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F3547" w14:textId="77777777" w:rsidR="00F13572" w:rsidRPr="00C70FD7" w:rsidRDefault="00F13572" w:rsidP="00C70FD7">
      <w:pPr>
        <w:rPr>
          <w:rFonts w:ascii="Tahoma" w:hAnsi="Tahoma" w:cs="Tahoma"/>
          <w:b/>
          <w:sz w:val="36"/>
          <w:szCs w:val="36"/>
        </w:rPr>
      </w:pPr>
      <w:r w:rsidRPr="00C70FD7">
        <w:rPr>
          <w:rFonts w:ascii="Tahoma" w:hAnsi="Tahoma" w:cs="Tahoma"/>
          <w:b/>
          <w:sz w:val="36"/>
          <w:szCs w:val="36"/>
          <w:u w:val="single"/>
        </w:rPr>
        <w:t>S</w:t>
      </w:r>
      <w:r w:rsidR="00816B7C" w:rsidRPr="00C70FD7">
        <w:rPr>
          <w:rFonts w:ascii="Tahoma" w:hAnsi="Tahoma" w:cs="Tahoma"/>
          <w:b/>
          <w:sz w:val="36"/>
          <w:szCs w:val="36"/>
          <w:u w:val="single"/>
        </w:rPr>
        <w:t>hip</w:t>
      </w:r>
      <w:r w:rsidRPr="00C70FD7">
        <w:rPr>
          <w:rFonts w:ascii="Tahoma" w:hAnsi="Tahoma" w:cs="Tahoma"/>
          <w:b/>
          <w:sz w:val="36"/>
          <w:szCs w:val="36"/>
          <w:u w:val="single"/>
        </w:rPr>
        <w:t>:</w:t>
      </w:r>
    </w:p>
    <w:p w14:paraId="151B9AC8" w14:textId="77777777" w:rsidR="00F13572" w:rsidRPr="00C70FD7" w:rsidRDefault="00F13572" w:rsidP="00C70FD7">
      <w:pPr>
        <w:rPr>
          <w:rFonts w:ascii="Tahoma" w:hAnsi="Tahoma" w:cs="Tahoma"/>
          <w:b/>
          <w:sz w:val="36"/>
          <w:szCs w:val="36"/>
          <w:u w:val="single"/>
        </w:rPr>
      </w:pPr>
    </w:p>
    <w:p w14:paraId="5F0DAC67" w14:textId="77777777" w:rsidR="00F13572" w:rsidRPr="00C70FD7" w:rsidRDefault="00816B7C" w:rsidP="00C70FD7">
      <w:pPr>
        <w:rPr>
          <w:rFonts w:ascii="Tahoma" w:hAnsi="Tahoma" w:cs="Tahoma"/>
          <w:b/>
          <w:sz w:val="36"/>
          <w:szCs w:val="36"/>
          <w:u w:val="single"/>
        </w:rPr>
      </w:pPr>
      <w:r w:rsidRPr="00C70FD7">
        <w:rPr>
          <w:rFonts w:ascii="Tahoma" w:hAnsi="Tahoma" w:cs="Tahoma"/>
          <w:b/>
          <w:sz w:val="36"/>
          <w:szCs w:val="36"/>
          <w:u w:val="single"/>
        </w:rPr>
        <w:t>Managing Office</w:t>
      </w:r>
      <w:r w:rsidR="00F13572" w:rsidRPr="00C70FD7">
        <w:rPr>
          <w:rFonts w:ascii="Tahoma" w:hAnsi="Tahoma" w:cs="Tahoma"/>
          <w:b/>
          <w:sz w:val="36"/>
          <w:szCs w:val="36"/>
          <w:u w:val="single"/>
        </w:rPr>
        <w:t>:</w:t>
      </w:r>
    </w:p>
    <w:p w14:paraId="2A9BE763" w14:textId="77777777" w:rsidR="00F13572" w:rsidRPr="00C70FD7" w:rsidRDefault="00F13572" w:rsidP="00C70FD7">
      <w:pPr>
        <w:rPr>
          <w:rFonts w:ascii="Tahoma" w:hAnsi="Tahoma" w:cs="Tahoma"/>
          <w:b/>
          <w:sz w:val="36"/>
          <w:szCs w:val="36"/>
          <w:u w:val="single"/>
        </w:rPr>
      </w:pPr>
    </w:p>
    <w:p w14:paraId="3A089BC7" w14:textId="7A1BE8A0" w:rsidR="00F13572" w:rsidRPr="00C70FD7" w:rsidRDefault="00816B7C" w:rsidP="00C70FD7">
      <w:pPr>
        <w:rPr>
          <w:rFonts w:ascii="Tahoma" w:hAnsi="Tahoma" w:cs="Tahoma"/>
          <w:b/>
          <w:sz w:val="36"/>
          <w:szCs w:val="36"/>
          <w:u w:val="single"/>
        </w:rPr>
      </w:pPr>
      <w:r w:rsidRPr="00C70FD7">
        <w:rPr>
          <w:rFonts w:ascii="Tahoma" w:hAnsi="Tahoma" w:cs="Tahoma"/>
          <w:b/>
          <w:sz w:val="36"/>
          <w:szCs w:val="36"/>
          <w:u w:val="single"/>
        </w:rPr>
        <w:t xml:space="preserve">Attending </w:t>
      </w:r>
      <w:r w:rsidR="00C022F8" w:rsidRPr="000575F7">
        <w:rPr>
          <w:rFonts w:ascii="Tahoma" w:hAnsi="Tahoma" w:cs="Tahoma"/>
          <w:b/>
          <w:sz w:val="36"/>
          <w:szCs w:val="36"/>
          <w:u w:val="single"/>
        </w:rPr>
        <w:t>HS</w:t>
      </w:r>
      <w:r w:rsidR="00BE397A">
        <w:rPr>
          <w:rFonts w:ascii="Tahoma" w:hAnsi="Tahoma" w:cs="Tahoma"/>
          <w:b/>
          <w:sz w:val="36"/>
          <w:szCs w:val="36"/>
          <w:u w:val="single"/>
        </w:rPr>
        <w:t>S</w:t>
      </w:r>
      <w:r w:rsidR="00C022F8" w:rsidRPr="000575F7">
        <w:rPr>
          <w:rFonts w:ascii="Tahoma" w:hAnsi="Tahoma" w:cs="Tahoma"/>
          <w:b/>
          <w:sz w:val="36"/>
          <w:szCs w:val="36"/>
          <w:u w:val="single"/>
        </w:rPr>
        <w:t>E</w:t>
      </w:r>
      <w:r w:rsidRPr="000575F7">
        <w:rPr>
          <w:rFonts w:ascii="Tahoma" w:hAnsi="Tahoma" w:cs="Tahoma"/>
          <w:b/>
          <w:sz w:val="36"/>
          <w:szCs w:val="36"/>
          <w:u w:val="single"/>
        </w:rPr>
        <w:t>Q</w:t>
      </w:r>
      <w:r w:rsidRPr="00C70FD7">
        <w:rPr>
          <w:rFonts w:ascii="Tahoma" w:hAnsi="Tahoma" w:cs="Tahoma"/>
          <w:b/>
          <w:sz w:val="36"/>
          <w:szCs w:val="36"/>
          <w:u w:val="single"/>
        </w:rPr>
        <w:t xml:space="preserve"> Supt</w:t>
      </w:r>
      <w:r w:rsidR="00F13572" w:rsidRPr="00C70FD7">
        <w:rPr>
          <w:rFonts w:ascii="Tahoma" w:hAnsi="Tahoma" w:cs="Tahoma"/>
          <w:b/>
          <w:sz w:val="36"/>
          <w:szCs w:val="36"/>
          <w:u w:val="single"/>
        </w:rPr>
        <w:t>:</w:t>
      </w:r>
    </w:p>
    <w:p w14:paraId="774D00D3" w14:textId="77777777" w:rsidR="00F13572" w:rsidRPr="00C70FD7" w:rsidRDefault="00F13572" w:rsidP="00C70FD7">
      <w:pPr>
        <w:jc w:val="center"/>
        <w:rPr>
          <w:rFonts w:ascii="Tahoma" w:hAnsi="Tahoma" w:cs="Tahoma"/>
          <w:b/>
          <w:sz w:val="12"/>
          <w:szCs w:val="12"/>
          <w:u w:val="single"/>
        </w:rPr>
      </w:pPr>
    </w:p>
    <w:p w14:paraId="60258F31" w14:textId="77777777" w:rsidR="00F13572" w:rsidRPr="00C70FD7" w:rsidRDefault="00F13572" w:rsidP="00C70FD7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F13572" w:rsidRPr="00C70FD7" w14:paraId="78C4C747" w14:textId="77777777" w:rsidTr="00C70FD7">
        <w:tc>
          <w:tcPr>
            <w:tcW w:w="4219" w:type="dxa"/>
            <w:shd w:val="clear" w:color="auto" w:fill="F2F2F2"/>
          </w:tcPr>
          <w:p w14:paraId="1BF34469" w14:textId="77777777" w:rsidR="00F13572" w:rsidRPr="00C70FD7" w:rsidRDefault="00F13572" w:rsidP="00C70FD7">
            <w:pPr>
              <w:jc w:val="both"/>
              <w:rPr>
                <w:rFonts w:ascii="Tahoma" w:hAnsi="Tahoma" w:cs="Tahoma"/>
                <w:b/>
              </w:rPr>
            </w:pPr>
            <w:r w:rsidRPr="00C70FD7">
              <w:rPr>
                <w:rFonts w:ascii="Tahoma" w:hAnsi="Tahoma" w:cs="Tahoma"/>
                <w:b/>
              </w:rPr>
              <w:t xml:space="preserve">DATE OF </w:t>
            </w:r>
            <w:r w:rsidR="00156B3E" w:rsidRPr="00C70FD7">
              <w:rPr>
                <w:rFonts w:ascii="Tahoma" w:hAnsi="Tahoma" w:cs="Tahoma"/>
                <w:b/>
              </w:rPr>
              <w:t xml:space="preserve">THIS </w:t>
            </w:r>
            <w:r w:rsidRPr="00C70FD7">
              <w:rPr>
                <w:rFonts w:ascii="Tahoma" w:hAnsi="Tahoma" w:cs="Tahoma"/>
                <w:b/>
              </w:rPr>
              <w:t>VISIT</w:t>
            </w:r>
          </w:p>
        </w:tc>
        <w:tc>
          <w:tcPr>
            <w:tcW w:w="5387" w:type="dxa"/>
            <w:shd w:val="clear" w:color="auto" w:fill="F2F2F2"/>
          </w:tcPr>
          <w:p w14:paraId="5E94426A" w14:textId="77777777" w:rsidR="00F13572" w:rsidRPr="00C70FD7" w:rsidRDefault="00F13572" w:rsidP="00C70FD7">
            <w:pPr>
              <w:jc w:val="both"/>
              <w:rPr>
                <w:rFonts w:ascii="Tahoma" w:hAnsi="Tahoma" w:cs="Tahoma"/>
                <w:b/>
                <w:u w:val="single"/>
              </w:rPr>
            </w:pPr>
            <w:r w:rsidRPr="00C70FD7">
              <w:rPr>
                <w:rFonts w:ascii="Tahoma" w:hAnsi="Tahoma" w:cs="Tahoma"/>
                <w:b/>
                <w:u w:val="single"/>
              </w:rPr>
              <w:t>PORT</w:t>
            </w:r>
          </w:p>
        </w:tc>
      </w:tr>
      <w:tr w:rsidR="00F13572" w:rsidRPr="00C70FD7" w14:paraId="4134212A" w14:textId="77777777" w:rsidTr="00C70FD7">
        <w:trPr>
          <w:trHeight w:val="510"/>
        </w:trPr>
        <w:tc>
          <w:tcPr>
            <w:tcW w:w="4219" w:type="dxa"/>
          </w:tcPr>
          <w:p w14:paraId="301DE8C7" w14:textId="77777777" w:rsidR="00F13572" w:rsidRPr="00C70FD7" w:rsidRDefault="00F13572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FROM:</w:t>
            </w:r>
          </w:p>
        </w:tc>
        <w:tc>
          <w:tcPr>
            <w:tcW w:w="5387" w:type="dxa"/>
          </w:tcPr>
          <w:p w14:paraId="0677E90C" w14:textId="77777777" w:rsidR="00F13572" w:rsidRPr="00C70FD7" w:rsidRDefault="00F13572" w:rsidP="00C70FD7">
            <w:pPr>
              <w:jc w:val="both"/>
              <w:rPr>
                <w:rFonts w:ascii="Tahoma" w:hAnsi="Tahoma" w:cs="Tahoma"/>
                <w:b/>
                <w:u w:val="single"/>
              </w:rPr>
            </w:pPr>
          </w:p>
        </w:tc>
      </w:tr>
      <w:tr w:rsidR="00F13572" w:rsidRPr="00C70FD7" w14:paraId="1BBFC9D9" w14:textId="77777777" w:rsidTr="00C70FD7">
        <w:trPr>
          <w:trHeight w:val="546"/>
        </w:trPr>
        <w:tc>
          <w:tcPr>
            <w:tcW w:w="4219" w:type="dxa"/>
          </w:tcPr>
          <w:p w14:paraId="07E91DC1" w14:textId="77777777" w:rsidR="00F13572" w:rsidRPr="00C70FD7" w:rsidRDefault="00F13572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TO:</w:t>
            </w:r>
          </w:p>
        </w:tc>
        <w:tc>
          <w:tcPr>
            <w:tcW w:w="5387" w:type="dxa"/>
          </w:tcPr>
          <w:p w14:paraId="15273242" w14:textId="77777777" w:rsidR="00F13572" w:rsidRPr="00C70FD7" w:rsidRDefault="00F13572" w:rsidP="00C70FD7">
            <w:pPr>
              <w:jc w:val="both"/>
              <w:rPr>
                <w:rFonts w:ascii="Tahoma" w:hAnsi="Tahoma" w:cs="Tahoma"/>
                <w:b/>
                <w:u w:val="single"/>
              </w:rPr>
            </w:pPr>
          </w:p>
        </w:tc>
      </w:tr>
    </w:tbl>
    <w:p w14:paraId="099068B6" w14:textId="77777777" w:rsidR="00156B3E" w:rsidRPr="00C70FD7" w:rsidRDefault="00156B3E" w:rsidP="00C70FD7">
      <w:pPr>
        <w:jc w:val="both"/>
        <w:rPr>
          <w:rFonts w:ascii="Tahoma" w:hAnsi="Tahoma" w:cs="Tahoma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92430B" w:rsidRPr="00C70FD7" w14:paraId="7D8882EA" w14:textId="77777777" w:rsidTr="00C70FD7">
        <w:trPr>
          <w:trHeight w:val="676"/>
        </w:trPr>
        <w:tc>
          <w:tcPr>
            <w:tcW w:w="4219" w:type="dxa"/>
          </w:tcPr>
          <w:p w14:paraId="040DB994" w14:textId="38CF884F" w:rsidR="0092430B" w:rsidRPr="00C70FD7" w:rsidRDefault="001E5D57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 xml:space="preserve">LAST </w:t>
            </w:r>
            <w:r w:rsidR="00BE397A">
              <w:rPr>
                <w:rFonts w:ascii="Tahoma" w:hAnsi="Tahoma" w:cs="Tahoma"/>
              </w:rPr>
              <w:t>TECHNICAL</w:t>
            </w:r>
            <w:r w:rsidRPr="00C70FD7">
              <w:rPr>
                <w:rFonts w:ascii="Tahoma" w:hAnsi="Tahoma" w:cs="Tahoma"/>
              </w:rPr>
              <w:t xml:space="preserve"> SUPT VISIT </w:t>
            </w:r>
          </w:p>
        </w:tc>
        <w:tc>
          <w:tcPr>
            <w:tcW w:w="5387" w:type="dxa"/>
          </w:tcPr>
          <w:p w14:paraId="1D9523BB" w14:textId="77777777" w:rsidR="0092430B" w:rsidRPr="00C70FD7" w:rsidRDefault="0092430B" w:rsidP="00C70FD7">
            <w:pPr>
              <w:jc w:val="both"/>
              <w:rPr>
                <w:rFonts w:ascii="Tahoma" w:hAnsi="Tahoma" w:cs="Tahoma"/>
              </w:rPr>
            </w:pPr>
          </w:p>
        </w:tc>
      </w:tr>
      <w:tr w:rsidR="0092430B" w:rsidRPr="00C70FD7" w14:paraId="22D8B7AF" w14:textId="77777777" w:rsidTr="00C70FD7">
        <w:trPr>
          <w:trHeight w:val="558"/>
        </w:trPr>
        <w:tc>
          <w:tcPr>
            <w:tcW w:w="4219" w:type="dxa"/>
          </w:tcPr>
          <w:p w14:paraId="79133DDF" w14:textId="286322A5" w:rsidR="0092430B" w:rsidRPr="00C70FD7" w:rsidRDefault="001E5D57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 xml:space="preserve">LAST </w:t>
            </w:r>
            <w:r w:rsidR="00BE397A">
              <w:rPr>
                <w:rFonts w:ascii="Tahoma" w:hAnsi="Tahoma" w:cs="Tahoma"/>
              </w:rPr>
              <w:t>HSSEQ</w:t>
            </w:r>
            <w:r w:rsidRPr="00C70FD7">
              <w:rPr>
                <w:rFonts w:ascii="Tahoma" w:hAnsi="Tahoma" w:cs="Tahoma"/>
              </w:rPr>
              <w:t xml:space="preserve"> SUPT VISIT</w:t>
            </w:r>
          </w:p>
        </w:tc>
        <w:tc>
          <w:tcPr>
            <w:tcW w:w="5387" w:type="dxa"/>
          </w:tcPr>
          <w:p w14:paraId="72397F62" w14:textId="77777777" w:rsidR="0092430B" w:rsidRPr="00C70FD7" w:rsidRDefault="0092430B" w:rsidP="00C70FD7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F0B6965" w14:textId="77777777" w:rsidR="00F13572" w:rsidRPr="00C70FD7" w:rsidRDefault="00F13572" w:rsidP="00C70FD7">
      <w:pPr>
        <w:jc w:val="both"/>
        <w:rPr>
          <w:rFonts w:ascii="Tahoma" w:hAnsi="Tahoma" w:cs="Tahoma"/>
          <w:u w:val="single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50"/>
        <w:gridCol w:w="2410"/>
        <w:gridCol w:w="1601"/>
        <w:gridCol w:w="525"/>
        <w:gridCol w:w="2031"/>
        <w:gridCol w:w="2789"/>
      </w:tblGrid>
      <w:tr w:rsidR="00156B3E" w:rsidRPr="00C70FD7" w14:paraId="15414A1E" w14:textId="77777777" w:rsidTr="00EC5241">
        <w:trPr>
          <w:gridBefore w:val="1"/>
          <w:wBefore w:w="601" w:type="dxa"/>
          <w:trHeight w:val="675"/>
        </w:trPr>
        <w:tc>
          <w:tcPr>
            <w:tcW w:w="9606" w:type="dxa"/>
            <w:gridSpan w:val="6"/>
            <w:shd w:val="clear" w:color="auto" w:fill="F2F2F2"/>
          </w:tcPr>
          <w:p w14:paraId="23D74A12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u w:val="single"/>
              </w:rPr>
            </w:pPr>
            <w:r w:rsidRPr="00C70FD7">
              <w:rPr>
                <w:rFonts w:ascii="Tahoma" w:hAnsi="Tahoma" w:cs="Tahoma"/>
                <w:u w:val="single"/>
              </w:rPr>
              <w:t>CREW DETAILS</w:t>
            </w:r>
          </w:p>
        </w:tc>
      </w:tr>
      <w:tr w:rsidR="001E5D57" w:rsidRPr="00C70FD7" w14:paraId="285B895C" w14:textId="77777777" w:rsidTr="00EC5241">
        <w:trPr>
          <w:gridBefore w:val="1"/>
          <w:wBefore w:w="601" w:type="dxa"/>
          <w:trHeight w:val="713"/>
        </w:trPr>
        <w:tc>
          <w:tcPr>
            <w:tcW w:w="4261" w:type="dxa"/>
            <w:gridSpan w:val="3"/>
          </w:tcPr>
          <w:p w14:paraId="04C50F82" w14:textId="77777777" w:rsidR="001E5D57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OFFICERS (NATIONALITY)</w:t>
            </w:r>
          </w:p>
        </w:tc>
        <w:tc>
          <w:tcPr>
            <w:tcW w:w="5345" w:type="dxa"/>
            <w:gridSpan w:val="3"/>
          </w:tcPr>
          <w:p w14:paraId="16F0A0F5" w14:textId="77777777" w:rsidR="001E5D57" w:rsidRPr="00C70FD7" w:rsidRDefault="001E5D57" w:rsidP="00C70FD7">
            <w:pPr>
              <w:jc w:val="both"/>
              <w:rPr>
                <w:rFonts w:ascii="Tahoma" w:hAnsi="Tahoma" w:cs="Tahoma"/>
              </w:rPr>
            </w:pPr>
          </w:p>
        </w:tc>
      </w:tr>
      <w:tr w:rsidR="001E5D57" w:rsidRPr="00C70FD7" w14:paraId="5A0F54F6" w14:textId="77777777" w:rsidTr="00EC5241">
        <w:trPr>
          <w:gridBefore w:val="1"/>
          <w:wBefore w:w="601" w:type="dxa"/>
          <w:trHeight w:val="836"/>
        </w:trPr>
        <w:tc>
          <w:tcPr>
            <w:tcW w:w="4261" w:type="dxa"/>
            <w:gridSpan w:val="3"/>
          </w:tcPr>
          <w:p w14:paraId="5AB1444B" w14:textId="77777777" w:rsidR="001E5D57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NUMBER</w:t>
            </w:r>
          </w:p>
        </w:tc>
        <w:tc>
          <w:tcPr>
            <w:tcW w:w="5345" w:type="dxa"/>
            <w:gridSpan w:val="3"/>
          </w:tcPr>
          <w:p w14:paraId="5D95E216" w14:textId="77777777" w:rsidR="001E5D57" w:rsidRPr="00C70FD7" w:rsidRDefault="001E5D57" w:rsidP="00C70FD7">
            <w:pPr>
              <w:jc w:val="both"/>
              <w:rPr>
                <w:rFonts w:ascii="Tahoma" w:hAnsi="Tahoma" w:cs="Tahoma"/>
              </w:rPr>
            </w:pPr>
          </w:p>
        </w:tc>
      </w:tr>
      <w:tr w:rsidR="00156B3E" w:rsidRPr="00C70FD7" w14:paraId="3CF73BF1" w14:textId="77777777" w:rsidTr="00EC5241">
        <w:trPr>
          <w:gridBefore w:val="1"/>
          <w:wBefore w:w="601" w:type="dxa"/>
          <w:trHeight w:val="813"/>
        </w:trPr>
        <w:tc>
          <w:tcPr>
            <w:tcW w:w="4261" w:type="dxa"/>
            <w:gridSpan w:val="3"/>
          </w:tcPr>
          <w:p w14:paraId="193B3B95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CREW (NATIONALITY)</w:t>
            </w:r>
          </w:p>
        </w:tc>
        <w:tc>
          <w:tcPr>
            <w:tcW w:w="5345" w:type="dxa"/>
            <w:gridSpan w:val="3"/>
          </w:tcPr>
          <w:p w14:paraId="10699148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</w:p>
        </w:tc>
      </w:tr>
      <w:tr w:rsidR="00156B3E" w:rsidRPr="00C70FD7" w14:paraId="55B1FF9A" w14:textId="77777777" w:rsidTr="00EC5241">
        <w:trPr>
          <w:gridBefore w:val="1"/>
          <w:wBefore w:w="601" w:type="dxa"/>
          <w:trHeight w:val="802"/>
        </w:trPr>
        <w:tc>
          <w:tcPr>
            <w:tcW w:w="4261" w:type="dxa"/>
            <w:gridSpan w:val="3"/>
          </w:tcPr>
          <w:p w14:paraId="73C35CA5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NUMBER</w:t>
            </w:r>
          </w:p>
        </w:tc>
        <w:tc>
          <w:tcPr>
            <w:tcW w:w="5345" w:type="dxa"/>
            <w:gridSpan w:val="3"/>
          </w:tcPr>
          <w:p w14:paraId="28C62CD0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</w:p>
        </w:tc>
      </w:tr>
      <w:tr w:rsidR="00156B3E" w:rsidRPr="00C70FD7" w14:paraId="407D35BF" w14:textId="77777777" w:rsidTr="00EC5241">
        <w:trPr>
          <w:gridBefore w:val="1"/>
          <w:wBefore w:w="601" w:type="dxa"/>
          <w:trHeight w:val="778"/>
        </w:trPr>
        <w:tc>
          <w:tcPr>
            <w:tcW w:w="4261" w:type="dxa"/>
            <w:gridSpan w:val="3"/>
          </w:tcPr>
          <w:p w14:paraId="28A7A132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MASTER(TIME IN RANK)</w:t>
            </w:r>
          </w:p>
        </w:tc>
        <w:tc>
          <w:tcPr>
            <w:tcW w:w="5345" w:type="dxa"/>
            <w:gridSpan w:val="3"/>
          </w:tcPr>
          <w:p w14:paraId="41DFC45F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YEARS</w:t>
            </w:r>
          </w:p>
        </w:tc>
      </w:tr>
      <w:tr w:rsidR="00156B3E" w:rsidRPr="00C70FD7" w14:paraId="6FE9D798" w14:textId="77777777" w:rsidTr="00EC5241">
        <w:trPr>
          <w:gridBefore w:val="1"/>
          <w:wBefore w:w="601" w:type="dxa"/>
          <w:trHeight w:val="768"/>
        </w:trPr>
        <w:tc>
          <w:tcPr>
            <w:tcW w:w="4261" w:type="dxa"/>
            <w:gridSpan w:val="3"/>
          </w:tcPr>
          <w:p w14:paraId="1E83B3EF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MASTER(TIME IN COMPANY)</w:t>
            </w:r>
          </w:p>
        </w:tc>
        <w:tc>
          <w:tcPr>
            <w:tcW w:w="5345" w:type="dxa"/>
            <w:gridSpan w:val="3"/>
          </w:tcPr>
          <w:p w14:paraId="3D9A9F9B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YEARS</w:t>
            </w:r>
          </w:p>
        </w:tc>
      </w:tr>
      <w:tr w:rsidR="00156B3E" w:rsidRPr="00C70FD7" w14:paraId="65F000A2" w14:textId="77777777" w:rsidTr="00EC5241">
        <w:trPr>
          <w:gridBefore w:val="1"/>
          <w:wBefore w:w="601" w:type="dxa"/>
          <w:trHeight w:val="522"/>
        </w:trPr>
        <w:tc>
          <w:tcPr>
            <w:tcW w:w="4261" w:type="dxa"/>
            <w:gridSpan w:val="3"/>
          </w:tcPr>
          <w:p w14:paraId="7900DDB3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C/E (TIME IN RANK)</w:t>
            </w:r>
          </w:p>
        </w:tc>
        <w:tc>
          <w:tcPr>
            <w:tcW w:w="5345" w:type="dxa"/>
            <w:gridSpan w:val="3"/>
          </w:tcPr>
          <w:p w14:paraId="3146030E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YEARS</w:t>
            </w:r>
          </w:p>
        </w:tc>
      </w:tr>
      <w:tr w:rsidR="00156B3E" w:rsidRPr="00C70FD7" w14:paraId="0CFEBC17" w14:textId="77777777" w:rsidTr="00EC5241">
        <w:trPr>
          <w:gridBefore w:val="1"/>
          <w:wBefore w:w="601" w:type="dxa"/>
          <w:trHeight w:val="592"/>
        </w:trPr>
        <w:tc>
          <w:tcPr>
            <w:tcW w:w="4261" w:type="dxa"/>
            <w:gridSpan w:val="3"/>
          </w:tcPr>
          <w:p w14:paraId="43552ACE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C/E (TIME IN COMPANY)</w:t>
            </w:r>
          </w:p>
        </w:tc>
        <w:tc>
          <w:tcPr>
            <w:tcW w:w="5345" w:type="dxa"/>
            <w:gridSpan w:val="3"/>
          </w:tcPr>
          <w:p w14:paraId="35580684" w14:textId="77777777" w:rsidR="00156B3E" w:rsidRPr="00C70FD7" w:rsidRDefault="00156B3E" w:rsidP="00C70FD7">
            <w:pPr>
              <w:jc w:val="both"/>
              <w:rPr>
                <w:rFonts w:ascii="Tahoma" w:hAnsi="Tahoma" w:cs="Tahoma"/>
              </w:rPr>
            </w:pPr>
            <w:r w:rsidRPr="00C70FD7">
              <w:rPr>
                <w:rFonts w:ascii="Tahoma" w:hAnsi="Tahoma" w:cs="Tahoma"/>
              </w:rPr>
              <w:t>YEARS</w:t>
            </w:r>
          </w:p>
        </w:tc>
      </w:tr>
      <w:tr w:rsidR="00565A5B" w:rsidRPr="00C70FD7" w14:paraId="64C76601" w14:textId="77777777" w:rsidTr="00EC5241">
        <w:tc>
          <w:tcPr>
            <w:tcW w:w="851" w:type="dxa"/>
            <w:gridSpan w:val="2"/>
          </w:tcPr>
          <w:p w14:paraId="0E687D3E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lastRenderedPageBreak/>
              <w:t>Mark</w:t>
            </w:r>
          </w:p>
        </w:tc>
        <w:tc>
          <w:tcPr>
            <w:tcW w:w="2410" w:type="dxa"/>
          </w:tcPr>
          <w:p w14:paraId="59995E62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Condition Description</w:t>
            </w:r>
          </w:p>
        </w:tc>
        <w:tc>
          <w:tcPr>
            <w:tcW w:w="2126" w:type="dxa"/>
            <w:gridSpan w:val="2"/>
          </w:tcPr>
          <w:p w14:paraId="6BC6AB8B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Condition Explanation</w:t>
            </w:r>
          </w:p>
        </w:tc>
        <w:tc>
          <w:tcPr>
            <w:tcW w:w="2031" w:type="dxa"/>
          </w:tcPr>
          <w:p w14:paraId="3FAFDA73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Maintenance Condition</w:t>
            </w:r>
          </w:p>
        </w:tc>
        <w:tc>
          <w:tcPr>
            <w:tcW w:w="2789" w:type="dxa"/>
          </w:tcPr>
          <w:p w14:paraId="585C376E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Procedures</w:t>
            </w:r>
          </w:p>
        </w:tc>
      </w:tr>
      <w:tr w:rsidR="00565A5B" w:rsidRPr="00C70FD7" w14:paraId="560D3A76" w14:textId="77777777" w:rsidTr="00EC5241">
        <w:tc>
          <w:tcPr>
            <w:tcW w:w="851" w:type="dxa"/>
            <w:gridSpan w:val="2"/>
          </w:tcPr>
          <w:p w14:paraId="50A1158B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2410" w:type="dxa"/>
          </w:tcPr>
          <w:p w14:paraId="4EC465E3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Excellent</w:t>
            </w:r>
          </w:p>
        </w:tc>
        <w:tc>
          <w:tcPr>
            <w:tcW w:w="2126" w:type="dxa"/>
            <w:gridSpan w:val="2"/>
          </w:tcPr>
          <w:p w14:paraId="5F85A0FC" w14:textId="77777777" w:rsidR="00565A5B" w:rsidRPr="00C70FD7" w:rsidRDefault="00565A5B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New or Fully reconditioned or Superior in all respects</w:t>
            </w:r>
          </w:p>
        </w:tc>
        <w:tc>
          <w:tcPr>
            <w:tcW w:w="2031" w:type="dxa"/>
          </w:tcPr>
          <w:p w14:paraId="247DD67D" w14:textId="77777777" w:rsidR="00565A5B" w:rsidRPr="00C70FD7" w:rsidRDefault="00565A5B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Well maintained no repairs required no deficiencies noted.  Maintenance 100% up-to-date, well planned &amp; executed</w:t>
            </w:r>
          </w:p>
        </w:tc>
        <w:tc>
          <w:tcPr>
            <w:tcW w:w="2789" w:type="dxa"/>
          </w:tcPr>
          <w:p w14:paraId="0A9A4551" w14:textId="77777777" w:rsidR="00565A5B" w:rsidRPr="00C70FD7" w:rsidRDefault="00565A5B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To the highest standards.</w:t>
            </w:r>
          </w:p>
          <w:p w14:paraId="5B61E7FA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65A5B" w:rsidRPr="00C70FD7" w14:paraId="32FA2A3E" w14:textId="77777777" w:rsidTr="00EC5241">
        <w:tc>
          <w:tcPr>
            <w:tcW w:w="851" w:type="dxa"/>
            <w:gridSpan w:val="2"/>
          </w:tcPr>
          <w:p w14:paraId="54889622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16F48B51" w14:textId="77777777" w:rsidR="00565A5B" w:rsidRPr="00C70FD7" w:rsidRDefault="00565A5B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Very Good</w:t>
            </w:r>
          </w:p>
        </w:tc>
        <w:tc>
          <w:tcPr>
            <w:tcW w:w="2126" w:type="dxa"/>
            <w:gridSpan w:val="2"/>
          </w:tcPr>
          <w:p w14:paraId="3E916AA8" w14:textId="77777777" w:rsidR="00565A5B" w:rsidRPr="00C70FD7" w:rsidRDefault="00565A5B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Superior most respects (unlikely to improve further)</w:t>
            </w:r>
          </w:p>
        </w:tc>
        <w:tc>
          <w:tcPr>
            <w:tcW w:w="2031" w:type="dxa"/>
          </w:tcPr>
          <w:p w14:paraId="6BB58CC4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Well maintained no repairs required no major deficiencies noted</w:t>
            </w:r>
          </w:p>
        </w:tc>
        <w:tc>
          <w:tcPr>
            <w:tcW w:w="2789" w:type="dxa"/>
          </w:tcPr>
          <w:p w14:paraId="2EE61DF6" w14:textId="77777777" w:rsidR="00A152B7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 xml:space="preserve">To a </w:t>
            </w:r>
            <w:smartTag w:uri="urn:schemas-microsoft-com:office:smarttags" w:element="place">
              <w:r w:rsidRPr="00C70FD7">
                <w:rPr>
                  <w:rFonts w:ascii="Tahoma" w:hAnsi="Tahoma" w:cs="Tahoma"/>
                  <w:sz w:val="20"/>
                  <w:szCs w:val="20"/>
                </w:rPr>
                <w:t>Superior</w:t>
              </w:r>
            </w:smartTag>
            <w:r w:rsidRPr="00C70FD7">
              <w:rPr>
                <w:rFonts w:ascii="Tahoma" w:hAnsi="Tahoma" w:cs="Tahoma"/>
                <w:sz w:val="20"/>
                <w:szCs w:val="20"/>
              </w:rPr>
              <w:t xml:space="preserve"> standard </w:t>
            </w:r>
          </w:p>
          <w:p w14:paraId="4D18296D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65A5B" w:rsidRPr="00C70FD7" w14:paraId="2F93FB38" w14:textId="77777777" w:rsidTr="00EC5241">
        <w:tc>
          <w:tcPr>
            <w:tcW w:w="851" w:type="dxa"/>
            <w:gridSpan w:val="2"/>
          </w:tcPr>
          <w:p w14:paraId="423358BA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46DFA6FF" w14:textId="77777777" w:rsidR="00565A5B" w:rsidRPr="00C70FD7" w:rsidRDefault="00A152B7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Good</w:t>
            </w:r>
          </w:p>
        </w:tc>
        <w:tc>
          <w:tcPr>
            <w:tcW w:w="2126" w:type="dxa"/>
            <w:gridSpan w:val="2"/>
          </w:tcPr>
          <w:p w14:paraId="0D164CCC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Well run, maintained &amp; presented.  (Some improvement possible)</w:t>
            </w:r>
          </w:p>
        </w:tc>
        <w:tc>
          <w:tcPr>
            <w:tcW w:w="2031" w:type="dxa"/>
          </w:tcPr>
          <w:p w14:paraId="2B8CDE84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Well maintained no repairs required no major deficiencies noted.  No significant outstanding maintenance</w:t>
            </w:r>
          </w:p>
        </w:tc>
        <w:tc>
          <w:tcPr>
            <w:tcW w:w="2789" w:type="dxa"/>
          </w:tcPr>
          <w:p w14:paraId="56412E77" w14:textId="77777777" w:rsidR="00A152B7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To a good standard  (Some improvement possible)</w:t>
            </w:r>
          </w:p>
          <w:p w14:paraId="1DA07422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65A5B" w:rsidRPr="00C70FD7" w14:paraId="2197CB6E" w14:textId="77777777" w:rsidTr="00EC5241">
        <w:tc>
          <w:tcPr>
            <w:tcW w:w="851" w:type="dxa"/>
            <w:gridSpan w:val="2"/>
          </w:tcPr>
          <w:p w14:paraId="5B195607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14:paraId="76063DB4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Fair</w:t>
            </w:r>
          </w:p>
        </w:tc>
        <w:tc>
          <w:tcPr>
            <w:tcW w:w="2126" w:type="dxa"/>
            <w:gridSpan w:val="2"/>
          </w:tcPr>
          <w:p w14:paraId="687A298F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Fairly good.  Above and improving from basic operational condition</w:t>
            </w:r>
          </w:p>
        </w:tc>
        <w:tc>
          <w:tcPr>
            <w:tcW w:w="2031" w:type="dxa"/>
          </w:tcPr>
          <w:p w14:paraId="319946DD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Good maintenance ongoing, minor deficiencies only which being addressed</w:t>
            </w:r>
          </w:p>
        </w:tc>
        <w:tc>
          <w:tcPr>
            <w:tcW w:w="2789" w:type="dxa"/>
          </w:tcPr>
          <w:p w14:paraId="6040660C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Fairly good.  Above and improving from basic acceptable standard</w:t>
            </w:r>
          </w:p>
        </w:tc>
      </w:tr>
      <w:tr w:rsidR="00565A5B" w:rsidRPr="00C70FD7" w14:paraId="03BF82A5" w14:textId="77777777" w:rsidTr="00EC5241">
        <w:tc>
          <w:tcPr>
            <w:tcW w:w="851" w:type="dxa"/>
            <w:gridSpan w:val="2"/>
          </w:tcPr>
          <w:p w14:paraId="5763F21B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304BEA06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Satisfactory</w:t>
            </w:r>
          </w:p>
        </w:tc>
        <w:tc>
          <w:tcPr>
            <w:tcW w:w="2126" w:type="dxa"/>
            <w:gridSpan w:val="2"/>
          </w:tcPr>
          <w:p w14:paraId="6B5DB774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 xml:space="preserve">Basic </w:t>
            </w:r>
            <w:r w:rsidRPr="00C70FD7">
              <w:rPr>
                <w:rFonts w:ascii="Tahoma" w:hAnsi="Tahoma" w:cs="Tahoma"/>
                <w:bCs/>
                <w:sz w:val="20"/>
                <w:szCs w:val="20"/>
              </w:rPr>
              <w:t>sustainable</w:t>
            </w:r>
            <w:r w:rsidRPr="00C70FD7">
              <w:rPr>
                <w:rFonts w:ascii="Tahoma" w:hAnsi="Tahoma" w:cs="Tahoma"/>
                <w:sz w:val="20"/>
                <w:szCs w:val="20"/>
              </w:rPr>
              <w:t xml:space="preserve"> operational condition</w:t>
            </w:r>
          </w:p>
        </w:tc>
        <w:tc>
          <w:tcPr>
            <w:tcW w:w="2031" w:type="dxa"/>
          </w:tcPr>
          <w:p w14:paraId="0553BDBA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Adequate maintenance, number of minor deficiencies only which being addressed</w:t>
            </w:r>
          </w:p>
        </w:tc>
        <w:tc>
          <w:tcPr>
            <w:tcW w:w="2789" w:type="dxa"/>
          </w:tcPr>
          <w:p w14:paraId="78A2414A" w14:textId="77777777" w:rsidR="00A152B7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Minimum required standard</w:t>
            </w:r>
          </w:p>
          <w:p w14:paraId="03AFA0FB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65A5B" w:rsidRPr="00C70FD7" w14:paraId="009AAFD1" w14:textId="77777777" w:rsidTr="00EC5241">
        <w:tc>
          <w:tcPr>
            <w:tcW w:w="851" w:type="dxa"/>
            <w:gridSpan w:val="2"/>
          </w:tcPr>
          <w:p w14:paraId="6503B607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5A6B0C53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Serviceable</w:t>
            </w:r>
          </w:p>
        </w:tc>
        <w:tc>
          <w:tcPr>
            <w:tcW w:w="2126" w:type="dxa"/>
            <w:gridSpan w:val="2"/>
          </w:tcPr>
          <w:p w14:paraId="57C4A790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Below or deteriorating from what expected as basic operational condition</w:t>
            </w:r>
          </w:p>
        </w:tc>
        <w:tc>
          <w:tcPr>
            <w:tcW w:w="2031" w:type="dxa"/>
          </w:tcPr>
          <w:p w14:paraId="2E5D303B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Maintenance ongoing but several deficiencies which must receive more attention than given to date</w:t>
            </w:r>
          </w:p>
        </w:tc>
        <w:tc>
          <w:tcPr>
            <w:tcW w:w="2789" w:type="dxa"/>
          </w:tcPr>
          <w:p w14:paraId="48101702" w14:textId="77777777" w:rsidR="00A152B7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Below or deteriorating from what expected as basic minimum standard</w:t>
            </w:r>
          </w:p>
          <w:p w14:paraId="2C4F7DD2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65A5B" w:rsidRPr="00C70FD7" w14:paraId="2FC26E2F" w14:textId="77777777" w:rsidTr="00EC5241">
        <w:tc>
          <w:tcPr>
            <w:tcW w:w="851" w:type="dxa"/>
            <w:gridSpan w:val="2"/>
          </w:tcPr>
          <w:p w14:paraId="4957A630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14:paraId="428F614C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Poor</w:t>
            </w:r>
          </w:p>
        </w:tc>
        <w:tc>
          <w:tcPr>
            <w:tcW w:w="2126" w:type="dxa"/>
            <w:gridSpan w:val="2"/>
          </w:tcPr>
          <w:p w14:paraId="11946818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Requiring corrective measures starting soonest</w:t>
            </w:r>
          </w:p>
        </w:tc>
        <w:tc>
          <w:tcPr>
            <w:tcW w:w="2031" w:type="dxa"/>
          </w:tcPr>
          <w:p w14:paraId="056A1F23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Routine maintenance insufficient for correction and additional measures arranged</w:t>
            </w:r>
          </w:p>
        </w:tc>
        <w:tc>
          <w:tcPr>
            <w:tcW w:w="2789" w:type="dxa"/>
          </w:tcPr>
          <w:p w14:paraId="533940F4" w14:textId="77777777" w:rsidR="00A152B7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Well below required standard</w:t>
            </w:r>
          </w:p>
          <w:p w14:paraId="567DB62B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65A5B" w:rsidRPr="00C70FD7" w14:paraId="4EDF6634" w14:textId="77777777" w:rsidTr="00EC5241">
        <w:tc>
          <w:tcPr>
            <w:tcW w:w="851" w:type="dxa"/>
            <w:gridSpan w:val="2"/>
          </w:tcPr>
          <w:p w14:paraId="5109BD64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14:paraId="7DB387A1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Very Poor</w:t>
            </w:r>
          </w:p>
        </w:tc>
        <w:tc>
          <w:tcPr>
            <w:tcW w:w="2126" w:type="dxa"/>
            <w:gridSpan w:val="2"/>
          </w:tcPr>
          <w:p w14:paraId="6B6737AD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Requiring significant corrective measures</w:t>
            </w:r>
          </w:p>
        </w:tc>
        <w:tc>
          <w:tcPr>
            <w:tcW w:w="2031" w:type="dxa"/>
          </w:tcPr>
          <w:p w14:paraId="71CFE25A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Routine maintenance insufficient for correction and additional measures required to be arranged</w:t>
            </w:r>
          </w:p>
        </w:tc>
        <w:tc>
          <w:tcPr>
            <w:tcW w:w="2789" w:type="dxa"/>
          </w:tcPr>
          <w:p w14:paraId="4F2B964C" w14:textId="77777777" w:rsidR="00A152B7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Significantly below standard</w:t>
            </w:r>
          </w:p>
          <w:p w14:paraId="5631C856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65A5B" w:rsidRPr="00C70FD7" w14:paraId="462BA3A7" w14:textId="77777777" w:rsidTr="00EC5241">
        <w:tc>
          <w:tcPr>
            <w:tcW w:w="851" w:type="dxa"/>
            <w:gridSpan w:val="2"/>
          </w:tcPr>
          <w:p w14:paraId="6B60C65C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14:paraId="7AA69FB8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Unsatisfactory</w:t>
            </w:r>
          </w:p>
        </w:tc>
        <w:tc>
          <w:tcPr>
            <w:tcW w:w="2126" w:type="dxa"/>
            <w:gridSpan w:val="2"/>
          </w:tcPr>
          <w:p w14:paraId="654A500D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Significant deficiencies</w:t>
            </w:r>
          </w:p>
        </w:tc>
        <w:tc>
          <w:tcPr>
            <w:tcW w:w="2031" w:type="dxa"/>
          </w:tcPr>
          <w:p w14:paraId="6EEDE673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 xml:space="preserve">Urgent corrective measures required </w:t>
            </w:r>
            <w:r w:rsidRPr="00C70FD7">
              <w:rPr>
                <w:rFonts w:ascii="Tahoma" w:hAnsi="Tahoma" w:cs="Tahoma"/>
                <w:sz w:val="20"/>
                <w:szCs w:val="20"/>
              </w:rPr>
              <w:lastRenderedPageBreak/>
              <w:t>to be arranged</w:t>
            </w:r>
          </w:p>
        </w:tc>
        <w:tc>
          <w:tcPr>
            <w:tcW w:w="2789" w:type="dxa"/>
          </w:tcPr>
          <w:p w14:paraId="37AEC0EA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lastRenderedPageBreak/>
              <w:t>Unacceptable standards</w:t>
            </w:r>
          </w:p>
        </w:tc>
      </w:tr>
      <w:tr w:rsidR="00565A5B" w:rsidRPr="00C70FD7" w14:paraId="07DBF89D" w14:textId="77777777" w:rsidTr="00EC5241">
        <w:tc>
          <w:tcPr>
            <w:tcW w:w="851" w:type="dxa"/>
            <w:gridSpan w:val="2"/>
          </w:tcPr>
          <w:p w14:paraId="133224EC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14:paraId="05BF30C1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Unexamined</w:t>
            </w:r>
          </w:p>
        </w:tc>
        <w:tc>
          <w:tcPr>
            <w:tcW w:w="2126" w:type="dxa"/>
            <w:gridSpan w:val="2"/>
          </w:tcPr>
          <w:p w14:paraId="12BE0660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Unexamined</w:t>
            </w:r>
          </w:p>
        </w:tc>
        <w:tc>
          <w:tcPr>
            <w:tcW w:w="2031" w:type="dxa"/>
          </w:tcPr>
          <w:p w14:paraId="1F075570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Unexamined</w:t>
            </w:r>
          </w:p>
        </w:tc>
        <w:tc>
          <w:tcPr>
            <w:tcW w:w="2789" w:type="dxa"/>
          </w:tcPr>
          <w:p w14:paraId="776564E1" w14:textId="77777777" w:rsidR="00565A5B" w:rsidRPr="00C70FD7" w:rsidRDefault="00A152B7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Unexamined</w:t>
            </w:r>
          </w:p>
        </w:tc>
      </w:tr>
      <w:tr w:rsidR="00565A5B" w:rsidRPr="00C70FD7" w14:paraId="25FC07E1" w14:textId="77777777" w:rsidTr="00EC5241">
        <w:tc>
          <w:tcPr>
            <w:tcW w:w="851" w:type="dxa"/>
            <w:gridSpan w:val="2"/>
          </w:tcPr>
          <w:p w14:paraId="1CDD4FAB" w14:textId="77777777" w:rsidR="00565A5B" w:rsidRPr="00C70FD7" w:rsidRDefault="00565A5B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7146022C" w14:textId="77777777" w:rsidR="00565A5B" w:rsidRPr="00C70FD7" w:rsidRDefault="00A152B7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Not Applicable</w:t>
            </w:r>
          </w:p>
        </w:tc>
        <w:tc>
          <w:tcPr>
            <w:tcW w:w="2126" w:type="dxa"/>
            <w:gridSpan w:val="2"/>
          </w:tcPr>
          <w:p w14:paraId="25CE54E3" w14:textId="77777777" w:rsidR="00565A5B" w:rsidRPr="00C70FD7" w:rsidRDefault="00A152B7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Not Applicable</w:t>
            </w:r>
          </w:p>
        </w:tc>
        <w:tc>
          <w:tcPr>
            <w:tcW w:w="2031" w:type="dxa"/>
          </w:tcPr>
          <w:p w14:paraId="779B4887" w14:textId="77777777" w:rsidR="00565A5B" w:rsidRPr="00C70FD7" w:rsidRDefault="00A152B7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Not Applicable</w:t>
            </w:r>
          </w:p>
        </w:tc>
        <w:tc>
          <w:tcPr>
            <w:tcW w:w="2789" w:type="dxa"/>
          </w:tcPr>
          <w:p w14:paraId="1B3A4880" w14:textId="77777777" w:rsidR="00565A5B" w:rsidRPr="00C70FD7" w:rsidRDefault="00A152B7" w:rsidP="00C70FD7">
            <w:pPr>
              <w:pStyle w:val="Footer"/>
              <w:tabs>
                <w:tab w:val="clear" w:pos="4153"/>
                <w:tab w:val="clear" w:pos="830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Not Applicable</w:t>
            </w:r>
          </w:p>
        </w:tc>
      </w:tr>
    </w:tbl>
    <w:p w14:paraId="50C7111D" w14:textId="77777777" w:rsidR="00156B3E" w:rsidRPr="00C70FD7" w:rsidRDefault="00156B3E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</w:rPr>
      </w:pPr>
    </w:p>
    <w:p w14:paraId="7FE85F39" w14:textId="77777777" w:rsidR="00627AEC" w:rsidRPr="00C70FD7" w:rsidRDefault="00816B7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Executive Summary</w:t>
      </w:r>
    </w:p>
    <w:p w14:paraId="1099F7CF" w14:textId="77777777" w:rsidR="00627AEC" w:rsidRPr="00C70FD7" w:rsidRDefault="00627AE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4"/>
        <w:gridCol w:w="1273"/>
        <w:gridCol w:w="1464"/>
        <w:gridCol w:w="1366"/>
        <w:gridCol w:w="2779"/>
      </w:tblGrid>
      <w:tr w:rsidR="00156B3E" w:rsidRPr="00C70FD7" w14:paraId="7C2E50BA" w14:textId="77777777" w:rsidTr="00C70FD7">
        <w:tc>
          <w:tcPr>
            <w:tcW w:w="2724" w:type="dxa"/>
            <w:vAlign w:val="bottom"/>
          </w:tcPr>
          <w:p w14:paraId="7DC47B77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70FD7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1273" w:type="dxa"/>
          </w:tcPr>
          <w:p w14:paraId="75C17811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>Agreed Standard</w:t>
            </w:r>
          </w:p>
        </w:tc>
        <w:tc>
          <w:tcPr>
            <w:tcW w:w="1464" w:type="dxa"/>
            <w:vAlign w:val="bottom"/>
          </w:tcPr>
          <w:p w14:paraId="1A281D7D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Last Report </w:t>
            </w:r>
          </w:p>
        </w:tc>
        <w:tc>
          <w:tcPr>
            <w:tcW w:w="1366" w:type="dxa"/>
            <w:vAlign w:val="bottom"/>
          </w:tcPr>
          <w:p w14:paraId="0FFFFAE3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>This Report</w:t>
            </w:r>
          </w:p>
        </w:tc>
        <w:tc>
          <w:tcPr>
            <w:tcW w:w="2779" w:type="dxa"/>
            <w:vAlign w:val="bottom"/>
          </w:tcPr>
          <w:p w14:paraId="6A488BF6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>Condition</w:t>
            </w:r>
            <w:r w:rsidR="00816B7C"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Explanation</w:t>
            </w:r>
          </w:p>
        </w:tc>
      </w:tr>
      <w:tr w:rsidR="00156B3E" w:rsidRPr="00C70FD7" w14:paraId="4D28EDE1" w14:textId="77777777" w:rsidTr="00C70FD7">
        <w:tc>
          <w:tcPr>
            <w:tcW w:w="2724" w:type="dxa"/>
            <w:vAlign w:val="bottom"/>
          </w:tcPr>
          <w:p w14:paraId="17DBF326" w14:textId="77777777" w:rsidR="00156B3E" w:rsidRPr="00C70FD7" w:rsidRDefault="00816B7C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Operational </w:t>
            </w:r>
            <w:r w:rsidR="00156B3E"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>Condition Rating</w:t>
            </w:r>
          </w:p>
        </w:tc>
        <w:tc>
          <w:tcPr>
            <w:tcW w:w="1273" w:type="dxa"/>
          </w:tcPr>
          <w:p w14:paraId="6C0BAAC8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4" w:type="dxa"/>
            <w:vAlign w:val="bottom"/>
          </w:tcPr>
          <w:p w14:paraId="16A39A6B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6" w:type="dxa"/>
            <w:vAlign w:val="bottom"/>
          </w:tcPr>
          <w:p w14:paraId="1D67B3BE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79" w:type="dxa"/>
          </w:tcPr>
          <w:p w14:paraId="2E6754B2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B3E" w:rsidRPr="00C70FD7" w14:paraId="256C23D8" w14:textId="77777777" w:rsidTr="00C70FD7">
        <w:tc>
          <w:tcPr>
            <w:tcW w:w="2724" w:type="dxa"/>
            <w:vAlign w:val="bottom"/>
          </w:tcPr>
          <w:p w14:paraId="363AB9F0" w14:textId="77777777" w:rsidR="00156B3E" w:rsidRPr="00C70FD7" w:rsidRDefault="00816B7C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Safety </w:t>
            </w:r>
            <w:r w:rsidR="00156B3E"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Rating</w:t>
            </w:r>
          </w:p>
        </w:tc>
        <w:tc>
          <w:tcPr>
            <w:tcW w:w="1273" w:type="dxa"/>
          </w:tcPr>
          <w:p w14:paraId="05FC06EE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4" w:type="dxa"/>
            <w:vAlign w:val="bottom"/>
          </w:tcPr>
          <w:p w14:paraId="30A28AAA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6" w:type="dxa"/>
            <w:vAlign w:val="bottom"/>
          </w:tcPr>
          <w:p w14:paraId="66AE6A0E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79" w:type="dxa"/>
          </w:tcPr>
          <w:p w14:paraId="4C27942B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B3E" w:rsidRPr="00C70FD7" w14:paraId="78026111" w14:textId="77777777" w:rsidTr="00C70FD7">
        <w:tc>
          <w:tcPr>
            <w:tcW w:w="2724" w:type="dxa"/>
            <w:vAlign w:val="bottom"/>
          </w:tcPr>
          <w:p w14:paraId="40A7D05D" w14:textId="77777777" w:rsidR="00156B3E" w:rsidRPr="00C70FD7" w:rsidRDefault="00816B7C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Fabric </w:t>
            </w:r>
            <w:r w:rsidR="00156B3E"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Condition </w:t>
            </w: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&amp; Maintenance </w:t>
            </w:r>
            <w:r w:rsidR="00156B3E"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>Rating</w:t>
            </w:r>
          </w:p>
        </w:tc>
        <w:tc>
          <w:tcPr>
            <w:tcW w:w="1273" w:type="dxa"/>
          </w:tcPr>
          <w:p w14:paraId="00F150C9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4" w:type="dxa"/>
            <w:vAlign w:val="bottom"/>
          </w:tcPr>
          <w:p w14:paraId="44B4F00F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6" w:type="dxa"/>
            <w:vAlign w:val="bottom"/>
          </w:tcPr>
          <w:p w14:paraId="6C6A3C66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79" w:type="dxa"/>
          </w:tcPr>
          <w:p w14:paraId="429C0F43" w14:textId="77777777" w:rsidR="00156B3E" w:rsidRPr="00C70FD7" w:rsidRDefault="00156B3E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70B9D" w:rsidRPr="00C70FD7" w14:paraId="41BDAEDD" w14:textId="77777777" w:rsidTr="00C70FD7">
        <w:tc>
          <w:tcPr>
            <w:tcW w:w="2724" w:type="dxa"/>
            <w:vAlign w:val="bottom"/>
          </w:tcPr>
          <w:p w14:paraId="0E52C051" w14:textId="77777777" w:rsidR="00F70B9D" w:rsidRPr="00C70FD7" w:rsidRDefault="00F70B9D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>Accommodation Condition</w:t>
            </w:r>
          </w:p>
        </w:tc>
        <w:tc>
          <w:tcPr>
            <w:tcW w:w="1273" w:type="dxa"/>
          </w:tcPr>
          <w:p w14:paraId="17A88FB6" w14:textId="77777777" w:rsidR="00F70B9D" w:rsidRPr="00C70FD7" w:rsidRDefault="00F70B9D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4" w:type="dxa"/>
            <w:vAlign w:val="bottom"/>
          </w:tcPr>
          <w:p w14:paraId="389DFA02" w14:textId="77777777" w:rsidR="00F70B9D" w:rsidRPr="00C70FD7" w:rsidRDefault="00F70B9D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6" w:type="dxa"/>
            <w:vAlign w:val="bottom"/>
          </w:tcPr>
          <w:p w14:paraId="1F8CDDBE" w14:textId="77777777" w:rsidR="00F70B9D" w:rsidRPr="00C70FD7" w:rsidRDefault="00F70B9D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79" w:type="dxa"/>
          </w:tcPr>
          <w:p w14:paraId="7A2392A5" w14:textId="77777777" w:rsidR="00F70B9D" w:rsidRPr="00C70FD7" w:rsidRDefault="00F70B9D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16B7C" w:rsidRPr="00C70FD7" w14:paraId="675356E6" w14:textId="77777777" w:rsidTr="00C70FD7">
        <w:tc>
          <w:tcPr>
            <w:tcW w:w="2724" w:type="dxa"/>
            <w:vAlign w:val="bottom"/>
          </w:tcPr>
          <w:p w14:paraId="24EA35EB" w14:textId="77777777" w:rsidR="00816B7C" w:rsidRPr="00C70FD7" w:rsidRDefault="0017754C" w:rsidP="00C70FD7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Ship Average </w:t>
            </w:r>
            <w:r w:rsidR="00816B7C" w:rsidRPr="00C70FD7">
              <w:rPr>
                <w:rFonts w:ascii="Tahoma" w:hAnsi="Tahoma" w:cs="Tahoma"/>
                <w:b/>
                <w:bCs/>
                <w:sz w:val="20"/>
                <w:szCs w:val="20"/>
              </w:rPr>
              <w:t>Overall Rating</w:t>
            </w:r>
          </w:p>
        </w:tc>
        <w:tc>
          <w:tcPr>
            <w:tcW w:w="1273" w:type="dxa"/>
          </w:tcPr>
          <w:p w14:paraId="482345D9" w14:textId="77777777" w:rsidR="00816B7C" w:rsidRPr="00C70FD7" w:rsidRDefault="00816B7C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64" w:type="dxa"/>
            <w:vAlign w:val="bottom"/>
          </w:tcPr>
          <w:p w14:paraId="0C3B68A2" w14:textId="77777777" w:rsidR="00816B7C" w:rsidRPr="00C70FD7" w:rsidRDefault="00816B7C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66" w:type="dxa"/>
            <w:vAlign w:val="bottom"/>
          </w:tcPr>
          <w:p w14:paraId="5E29B750" w14:textId="77777777" w:rsidR="00816B7C" w:rsidRPr="00C70FD7" w:rsidRDefault="00816B7C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79" w:type="dxa"/>
          </w:tcPr>
          <w:p w14:paraId="016A5534" w14:textId="77777777" w:rsidR="00816B7C" w:rsidRPr="00C70FD7" w:rsidRDefault="00816B7C" w:rsidP="00C70FD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399970" w14:textId="77777777" w:rsidR="00156B3E" w:rsidRPr="00C70FD7" w:rsidRDefault="00156B3E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  <w:u w:val="single"/>
        </w:rPr>
      </w:pPr>
    </w:p>
    <w:p w14:paraId="53C0217F" w14:textId="77777777" w:rsidR="00156B3E" w:rsidRPr="00C70FD7" w:rsidRDefault="00156B3E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color w:val="4F81BD"/>
          <w:sz w:val="20"/>
          <w:szCs w:val="20"/>
          <w:u w:val="single"/>
        </w:rPr>
      </w:pPr>
    </w:p>
    <w:p w14:paraId="0CD1EDBE" w14:textId="77777777" w:rsidR="00627AEC" w:rsidRPr="00C70FD7" w:rsidRDefault="00867ADA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synopsis of the visit including but not limited to the following:</w:t>
      </w:r>
    </w:p>
    <w:p w14:paraId="6C9A4C04" w14:textId="77777777" w:rsidR="00867ADA" w:rsidRPr="00C70FD7" w:rsidRDefault="00867ADA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</w:p>
    <w:p w14:paraId="766325EB" w14:textId="77777777" w:rsidR="00867ADA" w:rsidRPr="00C70FD7" w:rsidRDefault="00867ADA" w:rsidP="00C70FD7">
      <w:pPr>
        <w:pStyle w:val="Footer"/>
        <w:numPr>
          <w:ilvl w:val="0"/>
          <w:numId w:val="5"/>
        </w:numPr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Operations in progress at the time of boarding</w:t>
      </w:r>
    </w:p>
    <w:p w14:paraId="54B29AEF" w14:textId="77777777" w:rsidR="00867ADA" w:rsidRPr="00C70FD7" w:rsidRDefault="00867ADA" w:rsidP="00C70FD7">
      <w:pPr>
        <w:pStyle w:val="Footer"/>
        <w:numPr>
          <w:ilvl w:val="0"/>
          <w:numId w:val="5"/>
        </w:numPr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Reason for boarding</w:t>
      </w:r>
    </w:p>
    <w:p w14:paraId="62EEB8AF" w14:textId="77777777" w:rsidR="00867ADA" w:rsidRPr="00C70FD7" w:rsidRDefault="00867ADA" w:rsidP="00C70FD7">
      <w:pPr>
        <w:pStyle w:val="Footer"/>
        <w:numPr>
          <w:ilvl w:val="0"/>
          <w:numId w:val="5"/>
        </w:numPr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Comment on any third party inspection</w:t>
      </w:r>
    </w:p>
    <w:p w14:paraId="7B30070F" w14:textId="77777777" w:rsidR="00867ADA" w:rsidRPr="00C70FD7" w:rsidRDefault="00867ADA" w:rsidP="00C70FD7">
      <w:pPr>
        <w:pStyle w:val="Footer"/>
        <w:numPr>
          <w:ilvl w:val="0"/>
          <w:numId w:val="5"/>
        </w:numPr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Any immediate concerns that would need urgent attention both by vessel of the office</w:t>
      </w:r>
    </w:p>
    <w:p w14:paraId="7C8BC374" w14:textId="77777777" w:rsidR="00816B7C" w:rsidRPr="00C70FD7" w:rsidRDefault="00816B7C" w:rsidP="00C70FD7">
      <w:pPr>
        <w:pStyle w:val="Footer"/>
        <w:pBdr>
          <w:bottom w:val="single" w:sz="4" w:space="1" w:color="auto"/>
        </w:pBdr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</w:rPr>
      </w:pPr>
    </w:p>
    <w:p w14:paraId="18D646D5" w14:textId="77777777" w:rsidR="003A6FC3" w:rsidRPr="00C70FD7" w:rsidRDefault="003A6FC3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6F681F6F" w14:textId="77777777" w:rsidR="00627AEC" w:rsidRPr="00C70FD7" w:rsidRDefault="00816B7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Operational Condition</w:t>
      </w:r>
    </w:p>
    <w:p w14:paraId="088ADF29" w14:textId="77777777" w:rsidR="00627AEC" w:rsidRPr="00C70FD7" w:rsidRDefault="00627AE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</w:rPr>
      </w:pPr>
    </w:p>
    <w:p w14:paraId="529FE8DB" w14:textId="77777777" w:rsidR="00C65CCA" w:rsidRPr="00C70FD7" w:rsidRDefault="00C65CCA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Administration</w:t>
      </w:r>
    </w:p>
    <w:p w14:paraId="5BB505E7" w14:textId="77777777" w:rsidR="00B44967" w:rsidRPr="00C70FD7" w:rsidRDefault="00B44967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</w:p>
    <w:p w14:paraId="4AB061C8" w14:textId="77777777" w:rsidR="00C65CCA" w:rsidRPr="00C70FD7" w:rsidRDefault="00C65CCA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Sight all trading certificates</w:t>
      </w:r>
    </w:p>
    <w:p w14:paraId="6BA420F4" w14:textId="7E34DFB1" w:rsidR="00B44967" w:rsidRPr="00C70FD7" w:rsidRDefault="00B44967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Review of alcohol onboard testing records</w:t>
      </w:r>
    </w:p>
    <w:p w14:paraId="12910EAE" w14:textId="77777777" w:rsidR="00B44967" w:rsidRDefault="00260AED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Review of environmental logs such as Oil Record Book, Garbage Record Book, Ballast Water Records</w:t>
      </w:r>
    </w:p>
    <w:p w14:paraId="61ECDB30" w14:textId="77777777" w:rsidR="00042807" w:rsidRPr="00C70FD7" w:rsidRDefault="00042807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</w:p>
    <w:p w14:paraId="56A1A032" w14:textId="77777777" w:rsidR="00627AEC" w:rsidRPr="00C70FD7" w:rsidRDefault="00627AE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C</w:t>
      </w:r>
      <w:r w:rsidR="00867ADA" w:rsidRPr="00C70FD7">
        <w:rPr>
          <w:rFonts w:ascii="Tahoma" w:hAnsi="Tahoma" w:cs="Tahoma"/>
          <w:b/>
          <w:sz w:val="20"/>
          <w:szCs w:val="20"/>
          <w:u w:val="single"/>
        </w:rPr>
        <w:t>rew</w:t>
      </w:r>
    </w:p>
    <w:p w14:paraId="118B7D40" w14:textId="77777777" w:rsidR="00627AEC" w:rsidRPr="00C70FD7" w:rsidRDefault="00867ADA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report on crew management on board including but not limited to:</w:t>
      </w:r>
    </w:p>
    <w:p w14:paraId="2F50C6FC" w14:textId="77777777" w:rsidR="00867ADA" w:rsidRPr="00C70FD7" w:rsidRDefault="00867ADA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Nationalities on board and communication issues if any</w:t>
      </w:r>
    </w:p>
    <w:p w14:paraId="48EE7701" w14:textId="77777777" w:rsidR="00867ADA" w:rsidRPr="00C70FD7" w:rsidRDefault="00867ADA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Any crew complaints</w:t>
      </w:r>
    </w:p>
    <w:p w14:paraId="7F5849CF" w14:textId="77777777" w:rsidR="00867ADA" w:rsidRPr="00C70FD7" w:rsidRDefault="00867ADA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Relief arrangements and subsequent familiarisation</w:t>
      </w:r>
    </w:p>
    <w:p w14:paraId="79149257" w14:textId="77777777" w:rsidR="00867ADA" w:rsidRPr="00C70FD7" w:rsidRDefault="00867ADA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Comment on </w:t>
      </w:r>
      <w:r w:rsidR="00F9795F" w:rsidRPr="00C70FD7">
        <w:rPr>
          <w:rFonts w:ascii="Tahoma" w:hAnsi="Tahoma" w:cs="Tahoma"/>
          <w:i/>
          <w:color w:val="4F81BD"/>
          <w:sz w:val="20"/>
          <w:szCs w:val="20"/>
        </w:rPr>
        <w:t>performance issues</w:t>
      </w:r>
    </w:p>
    <w:p w14:paraId="253F1575" w14:textId="5572239C" w:rsidR="00867ADA" w:rsidRPr="00C70FD7" w:rsidRDefault="00867ADA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Crew awareness on </w:t>
      </w:r>
      <w:r w:rsidR="00BE397A">
        <w:rPr>
          <w:rFonts w:ascii="Tahoma" w:hAnsi="Tahoma" w:cs="Tahoma"/>
          <w:i/>
          <w:color w:val="4F81BD"/>
          <w:sz w:val="20"/>
          <w:szCs w:val="20"/>
        </w:rPr>
        <w:t>S</w:t>
      </w:r>
      <w:r w:rsidRPr="00C70FD7">
        <w:rPr>
          <w:rFonts w:ascii="Tahoma" w:hAnsi="Tahoma" w:cs="Tahoma"/>
          <w:i/>
          <w:color w:val="4F81BD"/>
          <w:sz w:val="20"/>
          <w:szCs w:val="20"/>
        </w:rPr>
        <w:t>MS, ISPS</w:t>
      </w:r>
    </w:p>
    <w:p w14:paraId="0026FB1B" w14:textId="77777777" w:rsidR="00867ADA" w:rsidRPr="00C70FD7" w:rsidRDefault="00867ADA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Crew appearance and general disposition</w:t>
      </w:r>
    </w:p>
    <w:p w14:paraId="727BE6DD" w14:textId="77777777" w:rsidR="00C65CCA" w:rsidRPr="00C70FD7" w:rsidRDefault="00C65CCA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Work &amp; Rest records onboard.</w:t>
      </w:r>
    </w:p>
    <w:p w14:paraId="1654A500" w14:textId="77777777" w:rsidR="00B44967" w:rsidRPr="00C70FD7" w:rsidRDefault="00B44967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Familiarisation records</w:t>
      </w:r>
    </w:p>
    <w:p w14:paraId="484AA47A" w14:textId="77777777" w:rsidR="00F9795F" w:rsidRPr="00C70FD7" w:rsidRDefault="00F9795F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Comment on validity of seafarers certification including medical certification</w:t>
      </w:r>
    </w:p>
    <w:p w14:paraId="7294ADFD" w14:textId="77777777" w:rsidR="00F9795F" w:rsidRPr="00C70FD7" w:rsidRDefault="00F9795F" w:rsidP="00C70FD7">
      <w:pPr>
        <w:pStyle w:val="Footer"/>
        <w:numPr>
          <w:ilvl w:val="0"/>
          <w:numId w:val="7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Maintenance of onboard medical records.</w:t>
      </w:r>
    </w:p>
    <w:p w14:paraId="4CE3C2AA" w14:textId="77777777" w:rsidR="00867ADA" w:rsidRPr="00C70FD7" w:rsidRDefault="00867ADA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color w:val="4F81BD"/>
          <w:sz w:val="20"/>
          <w:szCs w:val="20"/>
        </w:rPr>
      </w:pPr>
    </w:p>
    <w:p w14:paraId="58AFC20F" w14:textId="77777777" w:rsidR="00816B7C" w:rsidRPr="00C70FD7" w:rsidRDefault="00816B7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Cargo Operation</w:t>
      </w:r>
    </w:p>
    <w:p w14:paraId="69B48C2B" w14:textId="66F1EF14" w:rsidR="004766D2" w:rsidRDefault="00816B7C" w:rsidP="00C70FD7">
      <w:pPr>
        <w:pStyle w:val="Footer"/>
        <w:tabs>
          <w:tab w:val="clear" w:pos="4153"/>
          <w:tab w:val="clear" w:pos="8306"/>
        </w:tabs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Brief report of cargo operation(s) carried out at the time of the visit.  </w:t>
      </w:r>
      <w:r w:rsidR="004766D2" w:rsidRPr="00C21642">
        <w:rPr>
          <w:rFonts w:ascii="Tahoma" w:hAnsi="Tahoma" w:cs="Tahoma"/>
          <w:i/>
          <w:color w:val="4F81BD"/>
          <w:sz w:val="20"/>
          <w:szCs w:val="20"/>
        </w:rPr>
        <w:t xml:space="preserve">Check cargo plans for adherence </w:t>
      </w:r>
      <w:r w:rsidR="00BE397A">
        <w:rPr>
          <w:rFonts w:ascii="Tahoma" w:hAnsi="Tahoma" w:cs="Tahoma"/>
          <w:i/>
          <w:color w:val="4F81BD"/>
          <w:sz w:val="20"/>
          <w:szCs w:val="20"/>
        </w:rPr>
        <w:t>S</w:t>
      </w:r>
      <w:r w:rsidR="004766D2" w:rsidRPr="00C21642">
        <w:rPr>
          <w:rFonts w:ascii="Tahoma" w:hAnsi="Tahoma" w:cs="Tahoma"/>
          <w:i/>
          <w:color w:val="4F81BD"/>
          <w:sz w:val="20"/>
          <w:szCs w:val="20"/>
        </w:rPr>
        <w:t xml:space="preserve">MS procedures </w:t>
      </w:r>
      <w:proofErr w:type="gramStart"/>
      <w:r w:rsidR="004766D2" w:rsidRPr="00C21642">
        <w:rPr>
          <w:rFonts w:ascii="Tahoma" w:hAnsi="Tahoma" w:cs="Tahoma"/>
          <w:i/>
          <w:color w:val="4F81BD"/>
          <w:sz w:val="20"/>
          <w:szCs w:val="20"/>
        </w:rPr>
        <w:t>and also</w:t>
      </w:r>
      <w:proofErr w:type="gramEnd"/>
      <w:r w:rsidR="004766D2" w:rsidRPr="00C21642">
        <w:rPr>
          <w:rFonts w:ascii="Tahoma" w:hAnsi="Tahoma" w:cs="Tahoma"/>
          <w:i/>
          <w:color w:val="4F81BD"/>
          <w:sz w:val="20"/>
          <w:szCs w:val="20"/>
        </w:rPr>
        <w:t xml:space="preserve"> with various seasonal levels, </w:t>
      </w:r>
      <w:r w:rsidR="00BE397A" w:rsidRPr="00C21642">
        <w:rPr>
          <w:rFonts w:ascii="Tahoma" w:hAnsi="Tahoma" w:cs="Tahoma"/>
          <w:i/>
          <w:color w:val="4F81BD"/>
          <w:sz w:val="20"/>
          <w:szCs w:val="20"/>
        </w:rPr>
        <w:t>load line</w:t>
      </w:r>
      <w:r w:rsidR="004766D2" w:rsidRPr="00C21642">
        <w:rPr>
          <w:rFonts w:ascii="Tahoma" w:hAnsi="Tahoma" w:cs="Tahoma"/>
          <w:i/>
          <w:color w:val="4F81BD"/>
          <w:sz w:val="20"/>
          <w:szCs w:val="20"/>
        </w:rPr>
        <w:t xml:space="preserve"> zones, etc.</w:t>
      </w:r>
    </w:p>
    <w:p w14:paraId="4E723BD7" w14:textId="77777777" w:rsidR="00816B7C" w:rsidRDefault="00816B7C" w:rsidP="00C70FD7">
      <w:pPr>
        <w:pStyle w:val="Footer"/>
        <w:tabs>
          <w:tab w:val="clear" w:pos="4153"/>
          <w:tab w:val="clear" w:pos="8306"/>
        </w:tabs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lastRenderedPageBreak/>
        <w:t>Please include your comments of the Cargo and ballast system.</w:t>
      </w:r>
    </w:p>
    <w:p w14:paraId="0F6E885E" w14:textId="77777777" w:rsidR="00C70FD7" w:rsidRDefault="00C70FD7" w:rsidP="00C70FD7">
      <w:pPr>
        <w:pStyle w:val="Footer"/>
        <w:tabs>
          <w:tab w:val="clear" w:pos="4153"/>
          <w:tab w:val="clear" w:pos="8306"/>
        </w:tabs>
        <w:ind w:left="360"/>
        <w:jc w:val="both"/>
        <w:rPr>
          <w:rFonts w:ascii="Tahoma" w:hAnsi="Tahoma" w:cs="Tahoma"/>
          <w:i/>
          <w:color w:val="4F81BD"/>
          <w:sz w:val="20"/>
          <w:szCs w:val="20"/>
        </w:rPr>
      </w:pPr>
    </w:p>
    <w:p w14:paraId="1E7228C9" w14:textId="77777777" w:rsidR="00816B7C" w:rsidRPr="00C70FD7" w:rsidRDefault="00816B7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Navigation Procedures</w:t>
      </w:r>
    </w:p>
    <w:p w14:paraId="1C93680F" w14:textId="77777777" w:rsidR="00816B7C" w:rsidRPr="00C70FD7" w:rsidRDefault="007D3ABC" w:rsidP="00C70FD7">
      <w:pPr>
        <w:pStyle w:val="Footer"/>
        <w:tabs>
          <w:tab w:val="clear" w:pos="4153"/>
          <w:tab w:val="clear" w:pos="8306"/>
        </w:tabs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Navigation Audit to be carried out using NAV </w:t>
      </w:r>
      <w:r w:rsidR="009170E0">
        <w:rPr>
          <w:rFonts w:ascii="Tahoma" w:hAnsi="Tahoma" w:cs="Tahoma"/>
          <w:i/>
          <w:color w:val="4F81BD"/>
          <w:sz w:val="20"/>
          <w:szCs w:val="20"/>
        </w:rPr>
        <w:t>15</w:t>
      </w: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 template along with additional questions as appropriate to the visit. It is preferable to complete the audit during a “sailing visit” in order to properly assess the effectiveness of the Bridge Team.</w:t>
      </w:r>
    </w:p>
    <w:p w14:paraId="5E0BD466" w14:textId="77777777" w:rsidR="00816B7C" w:rsidRDefault="00816B7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</w:rPr>
      </w:pPr>
    </w:p>
    <w:p w14:paraId="06E03BCD" w14:textId="77777777" w:rsidR="00042807" w:rsidRPr="00C70FD7" w:rsidRDefault="00042807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</w:rPr>
      </w:pPr>
    </w:p>
    <w:p w14:paraId="6362ECC8" w14:textId="77777777" w:rsidR="00042807" w:rsidRDefault="00042807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65228F2B" w14:textId="77777777" w:rsidR="00816B7C" w:rsidRPr="00C70FD7" w:rsidRDefault="00816B7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Fabric Condition &amp; Maintenance</w:t>
      </w:r>
    </w:p>
    <w:p w14:paraId="79DB4EA4" w14:textId="77777777" w:rsidR="00816B7C" w:rsidRPr="00C70FD7" w:rsidRDefault="00816B7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</w:rPr>
      </w:pPr>
    </w:p>
    <w:p w14:paraId="6D64EA9A" w14:textId="77777777" w:rsidR="00627AEC" w:rsidRPr="00C70FD7" w:rsidRDefault="00627AE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F</w:t>
      </w:r>
      <w:r w:rsidR="00A07861" w:rsidRPr="00C70FD7">
        <w:rPr>
          <w:rFonts w:ascii="Tahoma" w:hAnsi="Tahoma" w:cs="Tahoma"/>
          <w:b/>
          <w:sz w:val="20"/>
          <w:szCs w:val="20"/>
          <w:u w:val="single"/>
        </w:rPr>
        <w:t>abric</w:t>
      </w:r>
    </w:p>
    <w:p w14:paraId="53890E0E" w14:textId="77777777" w:rsidR="00627AEC" w:rsidRPr="00C70FD7" w:rsidRDefault="00627AE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</w:rPr>
      </w:pPr>
    </w:p>
    <w:p w14:paraId="4BED0F85" w14:textId="77777777" w:rsidR="00627AEC" w:rsidRPr="00C70FD7" w:rsidRDefault="00A07861" w:rsidP="00C70FD7">
      <w:pPr>
        <w:pStyle w:val="Footer"/>
        <w:tabs>
          <w:tab w:val="clear" w:pos="4153"/>
          <w:tab w:val="clear" w:pos="8306"/>
        </w:tabs>
        <w:ind w:left="36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report on cosmetic condition of vessel including but not limited to:</w:t>
      </w:r>
    </w:p>
    <w:p w14:paraId="60793263" w14:textId="77777777" w:rsidR="00A07861" w:rsidRPr="00C70FD7" w:rsidRDefault="00A07861" w:rsidP="00C70FD7">
      <w:pPr>
        <w:pStyle w:val="Footer"/>
        <w:tabs>
          <w:tab w:val="clear" w:pos="4153"/>
          <w:tab w:val="clear" w:pos="8306"/>
        </w:tabs>
        <w:ind w:left="360"/>
        <w:jc w:val="both"/>
        <w:rPr>
          <w:rFonts w:ascii="Tahoma" w:hAnsi="Tahoma" w:cs="Tahoma"/>
          <w:i/>
          <w:color w:val="4F81BD"/>
          <w:sz w:val="20"/>
          <w:szCs w:val="20"/>
        </w:rPr>
      </w:pPr>
    </w:p>
    <w:p w14:paraId="248EEE56" w14:textId="77777777" w:rsidR="00474469" w:rsidRPr="00C70FD7" w:rsidRDefault="00474469" w:rsidP="00C70FD7">
      <w:pPr>
        <w:pStyle w:val="Footer"/>
        <w:numPr>
          <w:ilvl w:val="0"/>
          <w:numId w:val="8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General appearance of the vessel</w:t>
      </w:r>
    </w:p>
    <w:p w14:paraId="1A5A2213" w14:textId="6BD2184E" w:rsidR="00A07861" w:rsidRPr="00C70FD7" w:rsidRDefault="00BE397A" w:rsidP="00C70FD7">
      <w:pPr>
        <w:pStyle w:val="Footer"/>
        <w:numPr>
          <w:ilvl w:val="0"/>
          <w:numId w:val="8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Load line</w:t>
      </w:r>
      <w:r w:rsidR="00A07861" w:rsidRPr="00C70FD7">
        <w:rPr>
          <w:rFonts w:ascii="Tahoma" w:hAnsi="Tahoma" w:cs="Tahoma"/>
          <w:i/>
          <w:color w:val="4F81BD"/>
          <w:sz w:val="20"/>
          <w:szCs w:val="20"/>
        </w:rPr>
        <w:t xml:space="preserve"> defects if any</w:t>
      </w:r>
    </w:p>
    <w:p w14:paraId="0ED9FBA9" w14:textId="77777777" w:rsidR="00A07861" w:rsidRPr="00C70FD7" w:rsidRDefault="00A07861" w:rsidP="00C70FD7">
      <w:pPr>
        <w:pStyle w:val="Footer"/>
        <w:numPr>
          <w:ilvl w:val="0"/>
          <w:numId w:val="8"/>
        </w:numPr>
        <w:tabs>
          <w:tab w:val="clear" w:pos="4153"/>
          <w:tab w:val="clear" w:pos="8306"/>
        </w:tabs>
        <w:ind w:left="108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Any immediate cosmetic improvement  required</w:t>
      </w:r>
    </w:p>
    <w:p w14:paraId="5B98442E" w14:textId="77777777" w:rsidR="00A07861" w:rsidRPr="00C70FD7" w:rsidRDefault="00A07861" w:rsidP="00C70FD7">
      <w:pPr>
        <w:pStyle w:val="Footer"/>
        <w:tabs>
          <w:tab w:val="clear" w:pos="4153"/>
          <w:tab w:val="clear" w:pos="8306"/>
        </w:tabs>
        <w:ind w:left="360"/>
        <w:jc w:val="both"/>
        <w:rPr>
          <w:rFonts w:ascii="Tahoma" w:hAnsi="Tahoma" w:cs="Tahoma"/>
          <w:sz w:val="20"/>
          <w:szCs w:val="20"/>
        </w:rPr>
      </w:pPr>
    </w:p>
    <w:p w14:paraId="7B7C84FB" w14:textId="77777777" w:rsidR="00816B7C" w:rsidRPr="00C70FD7" w:rsidRDefault="00816B7C" w:rsidP="00C70FD7">
      <w:pPr>
        <w:pStyle w:val="Footer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Deck and Mooring Equipment</w:t>
      </w:r>
    </w:p>
    <w:p w14:paraId="73067D14" w14:textId="77777777" w:rsidR="006E25EC" w:rsidRPr="00C70FD7" w:rsidRDefault="006E25EC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report on:-</w:t>
      </w:r>
    </w:p>
    <w:p w14:paraId="5AF957AF" w14:textId="77777777" w:rsidR="006E25EC" w:rsidRPr="00C70FD7" w:rsidRDefault="006E25EC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</w:p>
    <w:p w14:paraId="2AA5B250" w14:textId="77777777" w:rsidR="006E25EC" w:rsidRPr="00C70FD7" w:rsidRDefault="006E25EC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Condition of deck machinery such as davits,  cranes and associated wires.  </w:t>
      </w:r>
    </w:p>
    <w:p w14:paraId="31B66375" w14:textId="77777777" w:rsidR="006E25EC" w:rsidRPr="00C70FD7" w:rsidRDefault="006E25EC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Condition of mooring equipment including ropes, wires, mooring tails, shackles, bitts and stoppers.</w:t>
      </w:r>
    </w:p>
    <w:p w14:paraId="3D12426A" w14:textId="77777777" w:rsidR="006E25EC" w:rsidRPr="00C70FD7" w:rsidRDefault="006E25EC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Condition of anchoring equipment</w:t>
      </w:r>
    </w:p>
    <w:p w14:paraId="008ABE38" w14:textId="77777777" w:rsidR="006E25EC" w:rsidRPr="00C70FD7" w:rsidRDefault="006E25EC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Housekeeping within forward store rooms and machinery spaces.</w:t>
      </w:r>
    </w:p>
    <w:p w14:paraId="65B0186C" w14:textId="77777777" w:rsidR="006E25EC" w:rsidRPr="00C70FD7" w:rsidRDefault="006E25EC" w:rsidP="00C70FD7">
      <w:pPr>
        <w:pStyle w:val="Footer"/>
        <w:jc w:val="both"/>
        <w:rPr>
          <w:rFonts w:ascii="Tahoma" w:hAnsi="Tahoma" w:cs="Tahoma"/>
          <w:i/>
          <w:color w:val="4F81BD"/>
          <w:sz w:val="20"/>
          <w:szCs w:val="20"/>
        </w:rPr>
      </w:pPr>
    </w:p>
    <w:p w14:paraId="2FA5DC46" w14:textId="77777777" w:rsidR="00816B7C" w:rsidRPr="00C70FD7" w:rsidRDefault="00816B7C" w:rsidP="00C70FD7">
      <w:pPr>
        <w:pStyle w:val="Footer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Engine Room and Steering Gear</w:t>
      </w:r>
    </w:p>
    <w:p w14:paraId="09004419" w14:textId="77777777" w:rsidR="007D3ABC" w:rsidRPr="00C70FD7" w:rsidRDefault="007D3ABC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i/>
          <w:color w:val="4F81BD"/>
          <w:sz w:val="20"/>
          <w:szCs w:val="20"/>
        </w:rPr>
      </w:pPr>
    </w:p>
    <w:p w14:paraId="6A411E50" w14:textId="77777777" w:rsidR="007D3ABC" w:rsidRPr="00C70FD7" w:rsidRDefault="007D3ABC" w:rsidP="00C70FD7">
      <w:pPr>
        <w:pStyle w:val="Footer"/>
        <w:tabs>
          <w:tab w:val="clear" w:pos="4153"/>
          <w:tab w:val="clear" w:pos="8306"/>
        </w:tabs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report on housekeeping and any equipment found inoperative at time of visit.</w:t>
      </w:r>
    </w:p>
    <w:p w14:paraId="5F34DBD8" w14:textId="77777777" w:rsidR="007D3ABC" w:rsidRPr="00C70FD7" w:rsidRDefault="007D3ABC" w:rsidP="00C70FD7">
      <w:pPr>
        <w:pStyle w:val="Footer"/>
        <w:tabs>
          <w:tab w:val="clear" w:pos="4153"/>
          <w:tab w:val="clear" w:pos="8306"/>
        </w:tabs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</w:p>
    <w:p w14:paraId="09E2E62F" w14:textId="77777777" w:rsidR="00627AEC" w:rsidRPr="00C70FD7" w:rsidRDefault="003A6FC3" w:rsidP="00C70FD7">
      <w:pPr>
        <w:pStyle w:val="Footer"/>
        <w:tabs>
          <w:tab w:val="clear" w:pos="4153"/>
          <w:tab w:val="clear" w:pos="8306"/>
        </w:tabs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report on tests carried out including:-</w:t>
      </w:r>
    </w:p>
    <w:p w14:paraId="60A53E16" w14:textId="77777777" w:rsidR="007D3ABC" w:rsidRPr="00C70FD7" w:rsidRDefault="007D3ABC" w:rsidP="00C70FD7">
      <w:pPr>
        <w:numPr>
          <w:ilvl w:val="0"/>
          <w:numId w:val="12"/>
        </w:numPr>
        <w:autoSpaceDE w:val="0"/>
        <w:autoSpaceDN w:val="0"/>
        <w:adjustRightInd w:val="0"/>
        <w:ind w:left="1440"/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Witness a test of the emergency fire pump, and emergency D/Alt (both methods of starting)</w:t>
      </w:r>
    </w:p>
    <w:p w14:paraId="3E4BC7DB" w14:textId="77777777" w:rsidR="007D3ABC" w:rsidRPr="00C70FD7" w:rsidRDefault="007D3ABC" w:rsidP="00C70FD7">
      <w:pPr>
        <w:numPr>
          <w:ilvl w:val="0"/>
          <w:numId w:val="12"/>
        </w:numPr>
        <w:autoSpaceDE w:val="0"/>
        <w:autoSpaceDN w:val="0"/>
        <w:adjustRightInd w:val="0"/>
        <w:ind w:left="1440"/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Sight the deck fire main under full pressure from the engine room fire pump.</w:t>
      </w:r>
    </w:p>
    <w:p w14:paraId="7C3EEBAE" w14:textId="77777777" w:rsidR="007D3ABC" w:rsidRPr="00C70FD7" w:rsidRDefault="007D3ABC" w:rsidP="00C70FD7">
      <w:pPr>
        <w:numPr>
          <w:ilvl w:val="0"/>
          <w:numId w:val="12"/>
        </w:numPr>
        <w:autoSpaceDE w:val="0"/>
        <w:autoSpaceDN w:val="0"/>
        <w:adjustRightInd w:val="0"/>
        <w:ind w:left="144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Witness a test of the steering gear from the steering gear compartment.</w:t>
      </w:r>
    </w:p>
    <w:p w14:paraId="14E46B39" w14:textId="77777777" w:rsidR="007D3ABC" w:rsidRPr="00C70FD7" w:rsidRDefault="007D3ABC" w:rsidP="00C70FD7">
      <w:pPr>
        <w:numPr>
          <w:ilvl w:val="0"/>
          <w:numId w:val="12"/>
        </w:numPr>
        <w:autoSpaceDE w:val="0"/>
        <w:autoSpaceDN w:val="0"/>
        <w:adjustRightInd w:val="0"/>
        <w:ind w:left="144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Witness a test of the O.W.S. and sight the full length of the pipe run from the separator to the overboard valve.</w:t>
      </w:r>
    </w:p>
    <w:p w14:paraId="19F22AAC" w14:textId="77777777" w:rsidR="003A6FC3" w:rsidRPr="00C70FD7" w:rsidRDefault="003A6FC3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  <w:u w:val="single"/>
        </w:rPr>
      </w:pPr>
    </w:p>
    <w:p w14:paraId="7A5BCE77" w14:textId="77777777" w:rsidR="00816B7C" w:rsidRPr="00C70FD7" w:rsidRDefault="00816B7C" w:rsidP="00C70FD7">
      <w:pPr>
        <w:pStyle w:val="Footer"/>
        <w:pBdr>
          <w:bottom w:val="single" w:sz="4" w:space="1" w:color="auto"/>
        </w:pBdr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  <w:u w:val="single"/>
        </w:rPr>
      </w:pPr>
    </w:p>
    <w:p w14:paraId="412B199C" w14:textId="77777777" w:rsidR="00EC5241" w:rsidRPr="00C70FD7" w:rsidRDefault="00EC5241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</w:rPr>
      </w:pPr>
    </w:p>
    <w:p w14:paraId="1219EA18" w14:textId="77777777" w:rsidR="003A6FC3" w:rsidRPr="00C70FD7" w:rsidRDefault="003A6FC3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Safety</w:t>
      </w:r>
    </w:p>
    <w:p w14:paraId="0736595D" w14:textId="77777777" w:rsidR="003A6FC3" w:rsidRPr="00C70FD7" w:rsidRDefault="003A6FC3" w:rsidP="00C70FD7">
      <w:pPr>
        <w:pStyle w:val="Footer"/>
        <w:tabs>
          <w:tab w:val="clear" w:pos="4153"/>
          <w:tab w:val="clear" w:pos="8306"/>
        </w:tabs>
        <w:jc w:val="both"/>
        <w:rPr>
          <w:rFonts w:ascii="Tahoma" w:hAnsi="Tahoma" w:cs="Tahoma"/>
          <w:sz w:val="20"/>
          <w:szCs w:val="20"/>
        </w:rPr>
      </w:pPr>
    </w:p>
    <w:p w14:paraId="4B0EF291" w14:textId="77777777" w:rsidR="003A6FC3" w:rsidRPr="00C70FD7" w:rsidRDefault="00A07861" w:rsidP="00C70FD7">
      <w:pPr>
        <w:pStyle w:val="Footer"/>
        <w:ind w:left="36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report on</w:t>
      </w:r>
      <w:r w:rsidR="003A6FC3" w:rsidRPr="00C70FD7">
        <w:rPr>
          <w:rFonts w:ascii="Tahoma" w:hAnsi="Tahoma" w:cs="Tahoma"/>
          <w:i/>
          <w:color w:val="4F81BD"/>
          <w:sz w:val="20"/>
          <w:szCs w:val="20"/>
        </w:rPr>
        <w:t>:-</w:t>
      </w:r>
    </w:p>
    <w:p w14:paraId="177C7DD8" w14:textId="77777777" w:rsidR="007D3ABC" w:rsidRPr="00C70FD7" w:rsidRDefault="003A6FC3" w:rsidP="00C70FD7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color w:val="4F81BD"/>
          <w:sz w:val="20"/>
          <w:szCs w:val="20"/>
        </w:rPr>
        <w:t>Fire / Boat Drill carried out during visit</w:t>
      </w:r>
      <w:r w:rsidR="007D3ABC" w:rsidRPr="00C70FD7">
        <w:rPr>
          <w:rFonts w:ascii="Tahoma" w:hAnsi="Tahoma" w:cs="Tahoma"/>
          <w:color w:val="4F81BD"/>
          <w:sz w:val="20"/>
          <w:szCs w:val="20"/>
        </w:rPr>
        <w:t xml:space="preserve">. </w:t>
      </w:r>
      <w:r w:rsidR="007D3ABC" w:rsidRPr="00C70FD7">
        <w:rPr>
          <w:rFonts w:ascii="Tahoma" w:hAnsi="Tahoma" w:cs="Tahoma"/>
          <w:color w:val="4F81BD"/>
          <w:sz w:val="20"/>
          <w:szCs w:val="20"/>
          <w:lang w:val="en-US"/>
        </w:rPr>
        <w:t>Witness lifeboat drill and observe both boats lowered to embarkation deck unless vessel is alongside in which case off side boat only. Particular note is to be taken of; condition of davits and winch foundation, operation of limit switches, operation of brake and condition of falls and hooks.</w:t>
      </w:r>
    </w:p>
    <w:p w14:paraId="1DF480CB" w14:textId="77777777" w:rsidR="007D3ABC" w:rsidRPr="00C70FD7" w:rsidRDefault="00A07861" w:rsidP="00C70FD7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LSA and FFA items</w:t>
      </w:r>
      <w:r w:rsidR="003A6FC3" w:rsidRPr="00C70FD7">
        <w:rPr>
          <w:rFonts w:ascii="Tahoma" w:hAnsi="Tahoma" w:cs="Tahoma"/>
          <w:i/>
          <w:color w:val="4F81BD"/>
          <w:sz w:val="20"/>
          <w:szCs w:val="20"/>
        </w:rPr>
        <w:t xml:space="preserve"> – condition sighted and corresponding SSTRB and PMS Records</w:t>
      </w:r>
    </w:p>
    <w:p w14:paraId="47FD9D80" w14:textId="77777777" w:rsidR="007D3ABC" w:rsidRPr="00C70FD7" w:rsidRDefault="003A6FC3" w:rsidP="00C70FD7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Risk Assessment Database</w:t>
      </w:r>
    </w:p>
    <w:p w14:paraId="6790025A" w14:textId="77777777" w:rsidR="007D3ABC" w:rsidRPr="00C70FD7" w:rsidRDefault="003A6FC3" w:rsidP="00C70FD7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Isolation Control – Lock Out – Tag Out implementation</w:t>
      </w:r>
    </w:p>
    <w:p w14:paraId="1AB72225" w14:textId="77777777" w:rsidR="007D3ABC" w:rsidRPr="00C70FD7" w:rsidRDefault="003A6FC3" w:rsidP="00C70FD7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lastRenderedPageBreak/>
        <w:t>Permits to Work</w:t>
      </w:r>
    </w:p>
    <w:p w14:paraId="7EA5AB0C" w14:textId="77777777" w:rsidR="0017754C" w:rsidRPr="00C70FD7" w:rsidRDefault="0017754C" w:rsidP="00C70FD7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Accident, Incident and Near Miss follow-up onboard.</w:t>
      </w:r>
    </w:p>
    <w:p w14:paraId="349FE1BF" w14:textId="66D06E16" w:rsidR="00627AEC" w:rsidRPr="00C70FD7" w:rsidRDefault="003A6FC3" w:rsidP="00C70FD7">
      <w:pPr>
        <w:numPr>
          <w:ilvl w:val="0"/>
          <w:numId w:val="11"/>
        </w:numPr>
        <w:autoSpaceDE w:val="0"/>
        <w:autoSpaceDN w:val="0"/>
        <w:adjustRightInd w:val="0"/>
        <w:ind w:left="1080"/>
        <w:jc w:val="both"/>
        <w:rPr>
          <w:rFonts w:ascii="Tahoma" w:hAnsi="Tahoma" w:cs="Tahoma"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 xml:space="preserve">Safety Meetings – </w:t>
      </w:r>
      <w:r w:rsidR="00BE397A"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Outstanding’s</w:t>
      </w:r>
    </w:p>
    <w:p w14:paraId="74A435EC" w14:textId="77777777" w:rsidR="00474469" w:rsidRPr="00C70FD7" w:rsidRDefault="00474469" w:rsidP="00C70FD7">
      <w:pPr>
        <w:pStyle w:val="Footer"/>
        <w:pBdr>
          <w:bottom w:val="single" w:sz="4" w:space="1" w:color="auto"/>
        </w:pBdr>
        <w:jc w:val="both"/>
        <w:rPr>
          <w:rFonts w:ascii="Tahoma" w:hAnsi="Tahoma" w:cs="Tahoma"/>
          <w:b/>
          <w:sz w:val="20"/>
          <w:szCs w:val="20"/>
        </w:rPr>
      </w:pPr>
    </w:p>
    <w:p w14:paraId="5AB5A142" w14:textId="77777777" w:rsidR="0017754C" w:rsidRPr="00C70FD7" w:rsidRDefault="0017754C" w:rsidP="00C70FD7">
      <w:pPr>
        <w:pStyle w:val="Footer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b/>
          <w:sz w:val="20"/>
          <w:szCs w:val="20"/>
          <w:u w:val="single"/>
        </w:rPr>
        <w:t>Accom</w:t>
      </w:r>
      <w:r w:rsidR="00260AED" w:rsidRPr="00C70FD7">
        <w:rPr>
          <w:rFonts w:ascii="Tahoma" w:hAnsi="Tahoma" w:cs="Tahoma"/>
          <w:b/>
          <w:sz w:val="20"/>
          <w:szCs w:val="20"/>
          <w:u w:val="single"/>
        </w:rPr>
        <w:t>m</w:t>
      </w:r>
      <w:r w:rsidRPr="00C70FD7">
        <w:rPr>
          <w:rFonts w:ascii="Tahoma" w:hAnsi="Tahoma" w:cs="Tahoma"/>
          <w:b/>
          <w:sz w:val="20"/>
          <w:szCs w:val="20"/>
          <w:u w:val="single"/>
        </w:rPr>
        <w:t>odation</w:t>
      </w:r>
    </w:p>
    <w:p w14:paraId="04F84B01" w14:textId="77777777" w:rsidR="0017754C" w:rsidRPr="00C70FD7" w:rsidRDefault="0017754C" w:rsidP="00C70FD7">
      <w:pPr>
        <w:pStyle w:val="Footer"/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446219AA" w14:textId="77777777" w:rsidR="0017754C" w:rsidRPr="00C70FD7" w:rsidRDefault="0017754C" w:rsidP="00C70FD7">
      <w:pPr>
        <w:pStyle w:val="Footer"/>
        <w:ind w:left="72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Brief report on:-</w:t>
      </w:r>
    </w:p>
    <w:p w14:paraId="027F605C" w14:textId="77777777" w:rsidR="0017754C" w:rsidRPr="00C70FD7" w:rsidRDefault="0017754C" w:rsidP="00C70FD7">
      <w:pPr>
        <w:pStyle w:val="Footer"/>
        <w:ind w:left="720"/>
        <w:jc w:val="both"/>
        <w:rPr>
          <w:rFonts w:ascii="Tahoma" w:hAnsi="Tahoma" w:cs="Tahoma"/>
          <w:b/>
          <w:sz w:val="20"/>
          <w:szCs w:val="20"/>
        </w:rPr>
      </w:pPr>
    </w:p>
    <w:p w14:paraId="6BA0557A" w14:textId="77777777" w:rsidR="0017754C" w:rsidRPr="00C70FD7" w:rsidRDefault="00F70B9D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1) </w:t>
      </w:r>
      <w:r w:rsidR="0017754C" w:rsidRPr="00C70FD7">
        <w:rPr>
          <w:rFonts w:ascii="Tahoma" w:hAnsi="Tahoma" w:cs="Tahoma"/>
          <w:i/>
          <w:color w:val="4F81BD"/>
          <w:sz w:val="20"/>
          <w:szCs w:val="20"/>
        </w:rPr>
        <w:t>Condition of officer &amp; crew cabins, alleyways, smoke</w:t>
      </w: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 </w:t>
      </w:r>
      <w:r w:rsidR="0017754C" w:rsidRPr="00C70FD7">
        <w:rPr>
          <w:rFonts w:ascii="Tahoma" w:hAnsi="Tahoma" w:cs="Tahoma"/>
          <w:i/>
          <w:color w:val="4F81BD"/>
          <w:sz w:val="20"/>
          <w:szCs w:val="20"/>
        </w:rPr>
        <w:t xml:space="preserve">rooms,  recreation facilities, hospital,  laundries, ventilation, lightening, and other ambient factors such as </w:t>
      </w: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excessive </w:t>
      </w:r>
      <w:r w:rsidR="0017754C" w:rsidRPr="00C70FD7">
        <w:rPr>
          <w:rFonts w:ascii="Tahoma" w:hAnsi="Tahoma" w:cs="Tahoma"/>
          <w:i/>
          <w:color w:val="4F81BD"/>
          <w:sz w:val="20"/>
          <w:szCs w:val="20"/>
        </w:rPr>
        <w:t>noise and vibration.</w:t>
      </w:r>
    </w:p>
    <w:p w14:paraId="00FC2209" w14:textId="77777777" w:rsidR="0017754C" w:rsidRPr="00C70FD7" w:rsidRDefault="00F70B9D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2) </w:t>
      </w:r>
      <w:r w:rsidR="0017754C" w:rsidRPr="00C70FD7">
        <w:rPr>
          <w:rFonts w:ascii="Tahoma" w:hAnsi="Tahoma" w:cs="Tahoma"/>
          <w:i/>
          <w:color w:val="4F81BD"/>
          <w:sz w:val="20"/>
          <w:szCs w:val="20"/>
        </w:rPr>
        <w:t>Review of Ship Sanitation Control Manual including inspection records of galley &amp; pantries, fridge rooms, and equipment.</w:t>
      </w:r>
    </w:p>
    <w:p w14:paraId="63B26F49" w14:textId="77777777" w:rsidR="0017754C" w:rsidRPr="00C70FD7" w:rsidRDefault="00F70B9D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3) </w:t>
      </w:r>
      <w:r w:rsidR="0017754C" w:rsidRPr="00C70FD7">
        <w:rPr>
          <w:rFonts w:ascii="Tahoma" w:hAnsi="Tahoma" w:cs="Tahoma"/>
          <w:i/>
          <w:color w:val="4F81BD"/>
          <w:sz w:val="20"/>
          <w:szCs w:val="20"/>
        </w:rPr>
        <w:t>Review of the Master’s Weekly Inspection reports.</w:t>
      </w:r>
    </w:p>
    <w:p w14:paraId="4F643051" w14:textId="77777777" w:rsidR="0017754C" w:rsidRPr="00C70FD7" w:rsidRDefault="0017754C" w:rsidP="00C70FD7">
      <w:pPr>
        <w:pStyle w:val="Footer"/>
        <w:jc w:val="both"/>
        <w:rPr>
          <w:rFonts w:ascii="Tahoma" w:hAnsi="Tahoma" w:cs="Tahoma"/>
          <w:b/>
          <w:sz w:val="20"/>
          <w:szCs w:val="20"/>
        </w:rPr>
      </w:pPr>
    </w:p>
    <w:p w14:paraId="519E6ED6" w14:textId="77777777" w:rsidR="003A6FC3" w:rsidRPr="00C70FD7" w:rsidRDefault="003A6FC3" w:rsidP="00C70FD7">
      <w:pPr>
        <w:pStyle w:val="Footer"/>
        <w:pBdr>
          <w:bottom w:val="single" w:sz="4" w:space="1" w:color="auto"/>
        </w:pBdr>
        <w:jc w:val="both"/>
        <w:rPr>
          <w:rFonts w:ascii="Tahoma" w:hAnsi="Tahoma" w:cs="Tahoma"/>
          <w:b/>
          <w:sz w:val="20"/>
          <w:szCs w:val="20"/>
        </w:rPr>
      </w:pPr>
    </w:p>
    <w:p w14:paraId="460EF8A9" w14:textId="07B9EEA0" w:rsidR="003A6FC3" w:rsidRPr="00C70FD7" w:rsidRDefault="003A6FC3" w:rsidP="00C70FD7">
      <w:pPr>
        <w:pStyle w:val="Footer"/>
        <w:jc w:val="both"/>
        <w:rPr>
          <w:rFonts w:ascii="Tahoma" w:hAnsi="Tahoma" w:cs="Tahoma"/>
          <w:b/>
          <w:sz w:val="20"/>
          <w:szCs w:val="20"/>
        </w:rPr>
      </w:pPr>
      <w:r w:rsidRPr="00C70FD7">
        <w:rPr>
          <w:rFonts w:ascii="Tahoma" w:hAnsi="Tahoma" w:cs="Tahoma"/>
          <w:b/>
          <w:sz w:val="20"/>
          <w:szCs w:val="20"/>
        </w:rPr>
        <w:t xml:space="preserve">Internal </w:t>
      </w:r>
      <w:r w:rsidR="00BE397A">
        <w:rPr>
          <w:rFonts w:ascii="Tahoma" w:hAnsi="Tahoma" w:cs="Tahoma"/>
          <w:b/>
          <w:sz w:val="20"/>
          <w:szCs w:val="20"/>
        </w:rPr>
        <w:t>S</w:t>
      </w:r>
      <w:r w:rsidRPr="00C70FD7">
        <w:rPr>
          <w:rFonts w:ascii="Tahoma" w:hAnsi="Tahoma" w:cs="Tahoma"/>
          <w:b/>
          <w:sz w:val="20"/>
          <w:szCs w:val="20"/>
        </w:rPr>
        <w:t>MS, ISPS and EMS audit Summary</w:t>
      </w:r>
    </w:p>
    <w:p w14:paraId="47663AF8" w14:textId="77777777" w:rsidR="003A6FC3" w:rsidRPr="00C70FD7" w:rsidRDefault="003A6FC3" w:rsidP="00C70FD7">
      <w:pPr>
        <w:pStyle w:val="Footer"/>
        <w:jc w:val="both"/>
        <w:rPr>
          <w:rFonts w:ascii="Tahoma" w:hAnsi="Tahoma" w:cs="Tahoma"/>
          <w:sz w:val="20"/>
          <w:szCs w:val="20"/>
        </w:rPr>
      </w:pPr>
    </w:p>
    <w:p w14:paraId="37F11230" w14:textId="77777777" w:rsidR="003A6FC3" w:rsidRPr="00C70FD7" w:rsidRDefault="003A6FC3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Refer to audit report paperwork</w:t>
      </w:r>
    </w:p>
    <w:p w14:paraId="365389F7" w14:textId="77777777" w:rsidR="003A6FC3" w:rsidRPr="00C70FD7" w:rsidRDefault="003A6FC3" w:rsidP="00C70FD7">
      <w:pPr>
        <w:pStyle w:val="Footer"/>
        <w:jc w:val="both"/>
        <w:rPr>
          <w:rFonts w:ascii="Tahoma" w:hAnsi="Tahoma" w:cs="Tahoma"/>
          <w:b/>
          <w:sz w:val="20"/>
          <w:szCs w:val="20"/>
        </w:rPr>
      </w:pPr>
    </w:p>
    <w:p w14:paraId="3DE089FE" w14:textId="77777777" w:rsidR="00474469" w:rsidRPr="00C70FD7" w:rsidRDefault="00474469" w:rsidP="00C70FD7">
      <w:pPr>
        <w:pStyle w:val="Footer"/>
        <w:pBdr>
          <w:bottom w:val="single" w:sz="4" w:space="1" w:color="auto"/>
        </w:pBdr>
        <w:jc w:val="both"/>
        <w:rPr>
          <w:rFonts w:ascii="Tahoma" w:hAnsi="Tahoma" w:cs="Tahoma"/>
          <w:b/>
          <w:sz w:val="20"/>
          <w:szCs w:val="20"/>
        </w:rPr>
      </w:pPr>
    </w:p>
    <w:p w14:paraId="6A1AB721" w14:textId="77777777" w:rsidR="00627AEC" w:rsidRPr="00C70FD7" w:rsidRDefault="00627AEC" w:rsidP="00C70FD7">
      <w:pPr>
        <w:pStyle w:val="Footer"/>
        <w:jc w:val="both"/>
        <w:rPr>
          <w:rFonts w:ascii="Tahoma" w:hAnsi="Tahoma" w:cs="Tahoma"/>
          <w:sz w:val="20"/>
          <w:szCs w:val="20"/>
        </w:rPr>
      </w:pPr>
    </w:p>
    <w:p w14:paraId="1DF04F5F" w14:textId="77777777" w:rsidR="00627AEC" w:rsidRPr="00C70FD7" w:rsidRDefault="00627AEC" w:rsidP="00C70FD7">
      <w:pPr>
        <w:pStyle w:val="Footer"/>
        <w:jc w:val="both"/>
        <w:rPr>
          <w:rFonts w:ascii="Tahoma" w:hAnsi="Tahoma" w:cs="Tahoma"/>
          <w:b/>
          <w:sz w:val="20"/>
          <w:szCs w:val="20"/>
        </w:rPr>
      </w:pPr>
      <w:r w:rsidRPr="00C70FD7">
        <w:rPr>
          <w:rFonts w:ascii="Tahoma" w:hAnsi="Tahoma" w:cs="Tahoma"/>
          <w:b/>
          <w:sz w:val="20"/>
          <w:szCs w:val="20"/>
        </w:rPr>
        <w:t>D</w:t>
      </w:r>
      <w:r w:rsidR="00277AF3" w:rsidRPr="00C70FD7">
        <w:rPr>
          <w:rFonts w:ascii="Tahoma" w:hAnsi="Tahoma" w:cs="Tahoma"/>
          <w:b/>
          <w:sz w:val="20"/>
          <w:szCs w:val="20"/>
        </w:rPr>
        <w:t>eficiencies Noted</w:t>
      </w:r>
      <w:r w:rsidR="003A6FC3" w:rsidRPr="00C70FD7">
        <w:rPr>
          <w:rFonts w:ascii="Tahoma" w:hAnsi="Tahoma" w:cs="Tahoma"/>
          <w:b/>
          <w:sz w:val="20"/>
          <w:szCs w:val="20"/>
        </w:rPr>
        <w:t xml:space="preserve"> &amp; Follow-Up Items</w:t>
      </w:r>
    </w:p>
    <w:p w14:paraId="2721B5F2" w14:textId="77777777" w:rsidR="00277AF3" w:rsidRPr="00C70FD7" w:rsidRDefault="00277AF3" w:rsidP="00C70FD7">
      <w:pPr>
        <w:pStyle w:val="Footer"/>
        <w:jc w:val="both"/>
        <w:rPr>
          <w:rFonts w:ascii="Tahoma" w:hAnsi="Tahoma" w:cs="Tahoma"/>
          <w:sz w:val="20"/>
          <w:szCs w:val="20"/>
          <w:u w:val="single"/>
        </w:rPr>
      </w:pPr>
    </w:p>
    <w:p w14:paraId="534DD4DD" w14:textId="77777777" w:rsidR="00260AED" w:rsidRPr="00C70FD7" w:rsidRDefault="008E56CC" w:rsidP="00C70FD7">
      <w:pPr>
        <w:pStyle w:val="Footer"/>
        <w:ind w:left="720"/>
        <w:jc w:val="both"/>
        <w:rPr>
          <w:rFonts w:ascii="Tahoma" w:hAnsi="Tahoma" w:cs="Tahoma"/>
          <w:i/>
          <w:color w:val="4F81BD"/>
          <w:sz w:val="20"/>
          <w:szCs w:val="20"/>
        </w:rPr>
      </w:pPr>
      <w:r w:rsidRPr="00C70FD7">
        <w:rPr>
          <w:rFonts w:ascii="Tahoma" w:hAnsi="Tahoma" w:cs="Tahoma"/>
          <w:i/>
          <w:color w:val="4F81BD"/>
          <w:sz w:val="20"/>
          <w:szCs w:val="20"/>
        </w:rPr>
        <w:t>L</w:t>
      </w:r>
      <w:r w:rsidR="003E4CA2" w:rsidRPr="00C70FD7">
        <w:rPr>
          <w:rFonts w:ascii="Tahoma" w:hAnsi="Tahoma" w:cs="Tahoma"/>
          <w:i/>
          <w:color w:val="4F81BD"/>
          <w:sz w:val="20"/>
          <w:szCs w:val="20"/>
        </w:rPr>
        <w:t>ist</w:t>
      </w:r>
      <w:r w:rsidRPr="00C70FD7">
        <w:rPr>
          <w:rFonts w:ascii="Tahoma" w:hAnsi="Tahoma" w:cs="Tahoma"/>
          <w:i/>
          <w:color w:val="4F81BD"/>
          <w:sz w:val="20"/>
          <w:szCs w:val="20"/>
        </w:rPr>
        <w:t xml:space="preserve"> the deficiencies noted in the attached “Defect Report Template” format. </w:t>
      </w:r>
    </w:p>
    <w:p w14:paraId="561D55D7" w14:textId="77777777" w:rsidR="003A6FC3" w:rsidRPr="00C70FD7" w:rsidRDefault="003A6FC3" w:rsidP="00C70FD7">
      <w:pPr>
        <w:pStyle w:val="Footer"/>
        <w:jc w:val="both"/>
        <w:rPr>
          <w:rFonts w:ascii="Tahoma" w:hAnsi="Tahoma" w:cs="Tahoma"/>
          <w:i/>
          <w:sz w:val="20"/>
          <w:szCs w:val="20"/>
        </w:rPr>
      </w:pPr>
    </w:p>
    <w:p w14:paraId="3E7302AE" w14:textId="77777777" w:rsidR="00627AEC" w:rsidRPr="00C70FD7" w:rsidRDefault="00627AEC" w:rsidP="00C70FD7">
      <w:pPr>
        <w:pStyle w:val="Footer"/>
        <w:pBdr>
          <w:bottom w:val="single" w:sz="4" w:space="1" w:color="auto"/>
        </w:pBdr>
        <w:jc w:val="both"/>
        <w:rPr>
          <w:rFonts w:ascii="Tahoma" w:hAnsi="Tahoma" w:cs="Tahoma"/>
          <w:sz w:val="20"/>
          <w:szCs w:val="20"/>
        </w:rPr>
      </w:pPr>
    </w:p>
    <w:p w14:paraId="5D3AA46D" w14:textId="77777777" w:rsidR="00474469" w:rsidRPr="00C70FD7" w:rsidRDefault="00474469" w:rsidP="00C70FD7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2DC2D3EC" w14:textId="77777777" w:rsidR="00277AF3" w:rsidRPr="00C70FD7" w:rsidRDefault="00277AF3" w:rsidP="00C70FD7">
      <w:pPr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C70FD7">
        <w:rPr>
          <w:rFonts w:ascii="Tahoma" w:hAnsi="Tahoma" w:cs="Tahoma"/>
          <w:b/>
          <w:sz w:val="20"/>
          <w:szCs w:val="20"/>
          <w:lang w:val="en-US"/>
        </w:rPr>
        <w:t>Photographs</w:t>
      </w:r>
    </w:p>
    <w:p w14:paraId="2648D4E9" w14:textId="77777777" w:rsidR="00474469" w:rsidRPr="00C70FD7" w:rsidRDefault="00474469" w:rsidP="00C70FD7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531CAFC2" w14:textId="77777777" w:rsidR="0061555F" w:rsidRDefault="00474469" w:rsidP="00C70FD7">
      <w:pPr>
        <w:ind w:left="720"/>
        <w:jc w:val="both"/>
        <w:rPr>
          <w:rFonts w:ascii="Tahoma" w:hAnsi="Tahoma" w:cs="Tahoma"/>
          <w:i/>
          <w:color w:val="4F81BD"/>
          <w:sz w:val="20"/>
          <w:szCs w:val="20"/>
          <w:lang w:val="en-US"/>
        </w:rPr>
      </w:pP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 xml:space="preserve">Please include only </w:t>
      </w:r>
      <w:r w:rsidR="007D3ABC"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 xml:space="preserve">pertinent </w:t>
      </w:r>
      <w:r w:rsidRPr="00C70FD7">
        <w:rPr>
          <w:rFonts w:ascii="Tahoma" w:hAnsi="Tahoma" w:cs="Tahoma"/>
          <w:i/>
          <w:color w:val="4F81BD"/>
          <w:sz w:val="20"/>
          <w:szCs w:val="20"/>
          <w:lang w:val="en-US"/>
        </w:rPr>
        <w:t>photographs.</w:t>
      </w:r>
    </w:p>
    <w:p w14:paraId="0E8F7966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31310251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4032A31C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71A84029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5EB260AD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7C33A961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64F5FAF4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4BA94146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373A0414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47BB5173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78308EFA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79EA03BA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219E00F7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4597CA17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6B309D55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4310C2EF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75132ACE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7B5E14D2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6351C362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52C1739F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627D7F9D" w14:textId="77777777" w:rsidR="0061555F" w:rsidRP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0395969C" w14:textId="77777777" w:rsid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1CBF99B8" w14:textId="77777777" w:rsidR="0061555F" w:rsidRDefault="0061555F" w:rsidP="0061555F">
      <w:pPr>
        <w:rPr>
          <w:rFonts w:ascii="Tahoma" w:hAnsi="Tahoma" w:cs="Tahoma"/>
          <w:sz w:val="20"/>
          <w:szCs w:val="20"/>
          <w:lang w:val="en-US"/>
        </w:rPr>
      </w:pPr>
    </w:p>
    <w:p w14:paraId="7D78E069" w14:textId="77777777" w:rsidR="00474469" w:rsidRPr="0061555F" w:rsidRDefault="0061555F" w:rsidP="0061555F">
      <w:pPr>
        <w:tabs>
          <w:tab w:val="left" w:pos="5218"/>
        </w:tabs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ab/>
      </w:r>
    </w:p>
    <w:sectPr w:rsidR="00474469" w:rsidRPr="0061555F" w:rsidSect="00EC52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440" w:left="1276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8B8C1" w14:textId="77777777" w:rsidR="00581422" w:rsidRDefault="00581422">
      <w:r>
        <w:separator/>
      </w:r>
    </w:p>
  </w:endnote>
  <w:endnote w:type="continuationSeparator" w:id="0">
    <w:p w14:paraId="45F46930" w14:textId="77777777" w:rsidR="00581422" w:rsidRDefault="0058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EF4CC" w14:textId="77777777" w:rsidR="00627AEC" w:rsidRDefault="00627A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D21B7D" w14:textId="77777777" w:rsidR="00627AEC" w:rsidRDefault="00627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AC4EE" w14:textId="77777777" w:rsidR="00243050" w:rsidRDefault="002430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0399" w14:textId="77777777" w:rsidR="00243050" w:rsidRDefault="002430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96E63" w14:textId="77777777" w:rsidR="00581422" w:rsidRDefault="00581422">
      <w:r>
        <w:separator/>
      </w:r>
    </w:p>
  </w:footnote>
  <w:footnote w:type="continuationSeparator" w:id="0">
    <w:p w14:paraId="42A82A3F" w14:textId="77777777" w:rsidR="00581422" w:rsidRDefault="00581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9094" w14:textId="77777777" w:rsidR="00243050" w:rsidRDefault="002430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horzAnchor="margin" w:tblpXSpec="center" w:tblpY="-450"/>
      <w:tblW w:w="10108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44"/>
      <w:gridCol w:w="6498"/>
      <w:gridCol w:w="1866"/>
    </w:tblGrid>
    <w:tr w:rsidR="00EC5241" w14:paraId="37B379DD" w14:textId="77777777" w:rsidTr="003044DF">
      <w:trPr>
        <w:cantSplit/>
        <w:trHeight w:val="150"/>
      </w:trPr>
      <w:tc>
        <w:tcPr>
          <w:tcW w:w="174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FC6F8C0" w14:textId="5239D714" w:rsidR="00EC5241" w:rsidRPr="007A0347" w:rsidRDefault="00EC5241" w:rsidP="00EC5241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A-14</w:t>
          </w:r>
        </w:p>
      </w:tc>
      <w:tc>
        <w:tcPr>
          <w:tcW w:w="649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F41D962" w14:textId="77777777" w:rsidR="00EC5241" w:rsidRDefault="00EC5241" w:rsidP="00EC5241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6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C3D535A" w14:textId="7624E1DE" w:rsidR="00EC5241" w:rsidRDefault="00EC5241" w:rsidP="00EC5241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A-14</w:t>
          </w:r>
        </w:p>
      </w:tc>
    </w:tr>
    <w:tr w:rsidR="00EC5241" w14:paraId="7F42FA6B" w14:textId="77777777" w:rsidTr="003044DF">
      <w:trPr>
        <w:cantSplit/>
        <w:trHeight w:val="283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B56E8C6" w14:textId="77777777" w:rsidR="00EC5241" w:rsidRDefault="00EC5241" w:rsidP="00EC524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02CFDCC" w14:textId="77777777" w:rsidR="00EC5241" w:rsidRDefault="00EC5241" w:rsidP="00EC5241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9115D57" w14:textId="77777777" w:rsidR="00EC5241" w:rsidRPr="000C678F" w:rsidRDefault="00EC5241" w:rsidP="00EC5241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Revision: </w:t>
          </w:r>
          <w:r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5A36B177" w14:textId="77777777" w:rsidR="00EC5241" w:rsidRDefault="00EC5241" w:rsidP="00EC5241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EC5241" w14:paraId="0CEEC9CE" w14:textId="77777777" w:rsidTr="003044DF">
      <w:trPr>
        <w:cantSplit/>
        <w:trHeight w:val="283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8DD30E" w14:textId="77777777" w:rsidR="00EC5241" w:rsidRDefault="00EC5241" w:rsidP="00EC524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9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6E6A76A" w14:textId="132412C5" w:rsidR="00EC5241" w:rsidRDefault="00EC5241" w:rsidP="00EC5241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t xml:space="preserve"> </w:t>
          </w:r>
          <w:r>
            <w:rPr>
              <w:rFonts w:ascii="Arial" w:hAnsi="Arial"/>
              <w:b/>
              <w:color w:val="000000"/>
              <w:spacing w:val="-3"/>
            </w:rPr>
            <w:t>Operational Report</w:t>
          </w:r>
        </w:p>
      </w:tc>
      <w:tc>
        <w:tcPr>
          <w:tcW w:w="186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9B1537D" w14:textId="77777777" w:rsidR="00EC5241" w:rsidRDefault="00EC5241" w:rsidP="00EC524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2DCD547" w14:textId="77777777" w:rsidR="00EC5241" w:rsidRDefault="00EC5241" w:rsidP="00EC5241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EC5241" w14:paraId="6D815E5F" w14:textId="77777777" w:rsidTr="003044DF">
      <w:trPr>
        <w:cantSplit/>
        <w:trHeight w:val="36"/>
      </w:trPr>
      <w:tc>
        <w:tcPr>
          <w:tcW w:w="174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C0A27A" w14:textId="77777777" w:rsidR="00EC5241" w:rsidRDefault="00EC5241" w:rsidP="00EC5241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9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C25F677" w14:textId="77777777" w:rsidR="00EC5241" w:rsidRPr="00E216A9" w:rsidRDefault="00EC5241" w:rsidP="00EC5241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6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76D0C65" w14:textId="77777777" w:rsidR="00EC5241" w:rsidRDefault="00EC5241" w:rsidP="00EC5241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2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0E8CC39" w14:textId="77777777" w:rsidR="00EC5241" w:rsidRDefault="00EC5241" w:rsidP="00C70FD7">
    <w:pPr>
      <w:pStyle w:val="Header"/>
    </w:pPr>
  </w:p>
  <w:p w14:paraId="18F650C1" w14:textId="77777777" w:rsidR="00243050" w:rsidRDefault="00243050" w:rsidP="00C70FD7">
    <w:pPr>
      <w:pStyle w:val="Header"/>
    </w:pPr>
  </w:p>
  <w:p w14:paraId="4CA6D88B" w14:textId="77777777" w:rsidR="00EC5241" w:rsidRDefault="00EC5241" w:rsidP="00C70FD7">
    <w:pPr>
      <w:pStyle w:val="Header"/>
    </w:pPr>
  </w:p>
  <w:p w14:paraId="6DDD4058" w14:textId="77777777" w:rsidR="00EC5241" w:rsidRDefault="00EC5241" w:rsidP="00C70FD7">
    <w:pPr>
      <w:pStyle w:val="Header"/>
    </w:pPr>
  </w:p>
  <w:p w14:paraId="319CDA82" w14:textId="77777777" w:rsidR="00EC5241" w:rsidRDefault="00EC5241" w:rsidP="00C70FD7">
    <w:pPr>
      <w:pStyle w:val="Header"/>
    </w:pPr>
  </w:p>
  <w:p w14:paraId="28745523" w14:textId="77777777" w:rsidR="00EC5241" w:rsidRDefault="00EC5241" w:rsidP="00C70FD7">
    <w:pPr>
      <w:pStyle w:val="Header"/>
    </w:pPr>
  </w:p>
  <w:p w14:paraId="2CB963AC" w14:textId="77777777" w:rsidR="00EC5241" w:rsidRDefault="00EC5241" w:rsidP="00C70FD7">
    <w:pPr>
      <w:pStyle w:val="Header"/>
    </w:pPr>
  </w:p>
  <w:p w14:paraId="08CFA7A2" w14:textId="77777777" w:rsidR="00EC5241" w:rsidRDefault="00EC5241" w:rsidP="00C70FD7">
    <w:pPr>
      <w:pStyle w:val="Header"/>
    </w:pPr>
  </w:p>
  <w:p w14:paraId="4A1B551B" w14:textId="77777777" w:rsidR="00EC5241" w:rsidRPr="00C70FD7" w:rsidRDefault="00EC5241" w:rsidP="00C70F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7D85F" w14:textId="77777777" w:rsidR="00243050" w:rsidRDefault="002430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775A"/>
    <w:multiLevelType w:val="hybridMultilevel"/>
    <w:tmpl w:val="5B80C95A"/>
    <w:lvl w:ilvl="0" w:tplc="D6EEE87C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A004A"/>
    <w:multiLevelType w:val="hybridMultilevel"/>
    <w:tmpl w:val="C76AD626"/>
    <w:lvl w:ilvl="0" w:tplc="B978BA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4D618E"/>
    <w:multiLevelType w:val="hybridMultilevel"/>
    <w:tmpl w:val="37AC43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4901"/>
    <w:multiLevelType w:val="hybridMultilevel"/>
    <w:tmpl w:val="254C5030"/>
    <w:lvl w:ilvl="0" w:tplc="500C346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6B1B3C"/>
    <w:multiLevelType w:val="hybridMultilevel"/>
    <w:tmpl w:val="048CD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C7E51"/>
    <w:multiLevelType w:val="hybridMultilevel"/>
    <w:tmpl w:val="714AAD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77B74"/>
    <w:multiLevelType w:val="hybridMultilevel"/>
    <w:tmpl w:val="2856F7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4477F"/>
    <w:multiLevelType w:val="hybridMultilevel"/>
    <w:tmpl w:val="C49870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6457F"/>
    <w:multiLevelType w:val="hybridMultilevel"/>
    <w:tmpl w:val="C5C49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C1915"/>
    <w:multiLevelType w:val="hybridMultilevel"/>
    <w:tmpl w:val="842E74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7319D"/>
    <w:multiLevelType w:val="hybridMultilevel"/>
    <w:tmpl w:val="F2D8CE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A4AAF"/>
    <w:multiLevelType w:val="hybridMultilevel"/>
    <w:tmpl w:val="7EF05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D14EC"/>
    <w:multiLevelType w:val="hybridMultilevel"/>
    <w:tmpl w:val="9C2CBAC4"/>
    <w:lvl w:ilvl="0" w:tplc="8D6ABEF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332182">
    <w:abstractNumId w:val="1"/>
  </w:num>
  <w:num w:numId="2" w16cid:durableId="212154996">
    <w:abstractNumId w:val="0"/>
  </w:num>
  <w:num w:numId="3" w16cid:durableId="1679887714">
    <w:abstractNumId w:val="3"/>
  </w:num>
  <w:num w:numId="4" w16cid:durableId="2018002150">
    <w:abstractNumId w:val="8"/>
  </w:num>
  <w:num w:numId="5" w16cid:durableId="597130716">
    <w:abstractNumId w:val="10"/>
  </w:num>
  <w:num w:numId="6" w16cid:durableId="196237106">
    <w:abstractNumId w:val="9"/>
  </w:num>
  <w:num w:numId="7" w16cid:durableId="59062584">
    <w:abstractNumId w:val="5"/>
  </w:num>
  <w:num w:numId="8" w16cid:durableId="557713781">
    <w:abstractNumId w:val="11"/>
  </w:num>
  <w:num w:numId="9" w16cid:durableId="1853497046">
    <w:abstractNumId w:val="2"/>
  </w:num>
  <w:num w:numId="10" w16cid:durableId="76903690">
    <w:abstractNumId w:val="4"/>
  </w:num>
  <w:num w:numId="11" w16cid:durableId="1603804385">
    <w:abstractNumId w:val="12"/>
  </w:num>
  <w:num w:numId="12" w16cid:durableId="524947059">
    <w:abstractNumId w:val="6"/>
  </w:num>
  <w:num w:numId="13" w16cid:durableId="1625770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K2MDM1MTA1NjMxMzFX0lEKTi0uzszPAykwrgUA25EfDywAAAA="/>
  </w:docVars>
  <w:rsids>
    <w:rsidRoot w:val="0033246C"/>
    <w:rsid w:val="00011480"/>
    <w:rsid w:val="00030C49"/>
    <w:rsid w:val="00042807"/>
    <w:rsid w:val="000575F7"/>
    <w:rsid w:val="000578D4"/>
    <w:rsid w:val="0009152C"/>
    <w:rsid w:val="000A313F"/>
    <w:rsid w:val="00146604"/>
    <w:rsid w:val="00156B3E"/>
    <w:rsid w:val="0017754C"/>
    <w:rsid w:val="001E5D57"/>
    <w:rsid w:val="00200BC9"/>
    <w:rsid w:val="002031B7"/>
    <w:rsid w:val="00233270"/>
    <w:rsid w:val="00234CAD"/>
    <w:rsid w:val="00235F9B"/>
    <w:rsid w:val="00243050"/>
    <w:rsid w:val="00255E57"/>
    <w:rsid w:val="00260AED"/>
    <w:rsid w:val="00277AF3"/>
    <w:rsid w:val="002E4E80"/>
    <w:rsid w:val="0033246C"/>
    <w:rsid w:val="003546EC"/>
    <w:rsid w:val="003A6FC3"/>
    <w:rsid w:val="003B6DF5"/>
    <w:rsid w:val="003E4CA2"/>
    <w:rsid w:val="003E7500"/>
    <w:rsid w:val="00402A3B"/>
    <w:rsid w:val="00463D76"/>
    <w:rsid w:val="00474469"/>
    <w:rsid w:val="004766D2"/>
    <w:rsid w:val="004861F6"/>
    <w:rsid w:val="004D4E07"/>
    <w:rsid w:val="004E5EE8"/>
    <w:rsid w:val="005163EF"/>
    <w:rsid w:val="00533326"/>
    <w:rsid w:val="00565A5B"/>
    <w:rsid w:val="00581422"/>
    <w:rsid w:val="00581CE1"/>
    <w:rsid w:val="00583997"/>
    <w:rsid w:val="0061555F"/>
    <w:rsid w:val="00627AEC"/>
    <w:rsid w:val="006E25EC"/>
    <w:rsid w:val="00712CE3"/>
    <w:rsid w:val="00787280"/>
    <w:rsid w:val="007B3613"/>
    <w:rsid w:val="007D3ABC"/>
    <w:rsid w:val="008005E0"/>
    <w:rsid w:val="00816B7C"/>
    <w:rsid w:val="00867ADA"/>
    <w:rsid w:val="008B1387"/>
    <w:rsid w:val="008C6154"/>
    <w:rsid w:val="008E56CC"/>
    <w:rsid w:val="009170E0"/>
    <w:rsid w:val="0092430B"/>
    <w:rsid w:val="009474FC"/>
    <w:rsid w:val="009D6432"/>
    <w:rsid w:val="009F0348"/>
    <w:rsid w:val="00A07861"/>
    <w:rsid w:val="00A152B7"/>
    <w:rsid w:val="00A6447B"/>
    <w:rsid w:val="00A85588"/>
    <w:rsid w:val="00A92B09"/>
    <w:rsid w:val="00AC0081"/>
    <w:rsid w:val="00AF4134"/>
    <w:rsid w:val="00B31E6E"/>
    <w:rsid w:val="00B369A0"/>
    <w:rsid w:val="00B44967"/>
    <w:rsid w:val="00BC0122"/>
    <w:rsid w:val="00BE397A"/>
    <w:rsid w:val="00C022F8"/>
    <w:rsid w:val="00C21642"/>
    <w:rsid w:val="00C60190"/>
    <w:rsid w:val="00C65CCA"/>
    <w:rsid w:val="00C70FD7"/>
    <w:rsid w:val="00CD0AFE"/>
    <w:rsid w:val="00CD65B3"/>
    <w:rsid w:val="00E15EFB"/>
    <w:rsid w:val="00E52070"/>
    <w:rsid w:val="00EC5241"/>
    <w:rsid w:val="00F13572"/>
    <w:rsid w:val="00F55AF9"/>
    <w:rsid w:val="00F70B9D"/>
    <w:rsid w:val="00F9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2DFDA28"/>
  <w15:docId w15:val="{6940DCE2-24A0-4E0F-B1F0-773AECE4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DocumentMap">
    <w:name w:val="Document Map"/>
    <w:basedOn w:val="Normal"/>
    <w:semiHidden/>
    <w:rsid w:val="003324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erChar">
    <w:name w:val="Header Char"/>
    <w:link w:val="Header"/>
    <w:uiPriority w:val="99"/>
    <w:rsid w:val="00277AF3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277AF3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277AF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F135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semiHidden/>
    <w:locked/>
    <w:rsid w:val="00C70FD7"/>
    <w:rPr>
      <w:sz w:val="24"/>
      <w:szCs w:val="24"/>
      <w:lang w:val="en-GB" w:eastAsia="en-US" w:bidi="ar-SA"/>
    </w:rPr>
  </w:style>
  <w:style w:type="paragraph" w:customStyle="1" w:styleId="DefaultText">
    <w:name w:val="Default Text"/>
    <w:basedOn w:val="Normal"/>
    <w:rsid w:val="00EC5241"/>
    <w:pPr>
      <w:overflowPunct w:val="0"/>
      <w:autoSpaceDE w:val="0"/>
      <w:autoSpaceDN w:val="0"/>
      <w:adjustRightInd w:val="0"/>
    </w:pPr>
    <w:rPr>
      <w:rFonts w:eastAsia="MS Mincho"/>
      <w:szCs w:val="20"/>
    </w:rPr>
  </w:style>
  <w:style w:type="paragraph" w:customStyle="1" w:styleId="TableText">
    <w:name w:val="Table Text"/>
    <w:basedOn w:val="Normal"/>
    <w:rsid w:val="00EC5241"/>
    <w:pPr>
      <w:overflowPunct w:val="0"/>
      <w:autoSpaceDE w:val="0"/>
      <w:autoSpaceDN w:val="0"/>
      <w:adjustRightInd w:val="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F30C2-50EA-44C3-9A28-264AB9470A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E624A4-41F5-4B74-A00D-36A0E4514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AD485-A48D-4AB6-A6B6-263F30C01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OPERATIONAL REPORT</vt:lpstr>
    </vt:vector>
  </TitlesOfParts>
  <Company>V.Ships (UK) Ltd.</Company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OPERATIONAL REPORT</dc:title>
  <dc:creator>marlup</dc:creator>
  <cp:lastModifiedBy>Muhammed sabeeh</cp:lastModifiedBy>
  <cp:revision>14</cp:revision>
  <cp:lastPrinted>2010-06-28T13:23:00Z</cp:lastPrinted>
  <dcterms:created xsi:type="dcterms:W3CDTF">2017-03-08T12:30:00Z</dcterms:created>
  <dcterms:modified xsi:type="dcterms:W3CDTF">2025-03-05T11:45:00Z</dcterms:modified>
</cp:coreProperties>
</file>